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A" w:rsidRPr="00513FDE" w:rsidRDefault="00FE735A" w:rsidP="00FE735A">
      <w:pPr>
        <w:shd w:val="clear" w:color="auto" w:fill="FFFFFF"/>
        <w:spacing w:after="90" w:line="240" w:lineRule="auto"/>
        <w:jc w:val="center"/>
        <w:outlineLvl w:val="2"/>
        <w:rPr>
          <w:rFonts w:ascii="Georgia" w:eastAsia="Times New Roman" w:hAnsi="Georgia" w:cs="Arial"/>
          <w:b/>
          <w:bCs/>
          <w:i/>
          <w:iCs/>
          <w:color w:val="E36C0A" w:themeColor="accent6" w:themeShade="BF"/>
          <w:sz w:val="27"/>
          <w:szCs w:val="27"/>
          <w:lang w:val="es-ES" w:eastAsia="es-CO"/>
        </w:rPr>
      </w:pPr>
      <w:bookmarkStart w:id="0" w:name="xintro"/>
      <w:r w:rsidRPr="00513FDE">
        <w:rPr>
          <w:rFonts w:ascii="Georgia" w:eastAsia="Times New Roman" w:hAnsi="Georgia" w:cs="Arial"/>
          <w:b/>
          <w:bCs/>
          <w:i/>
          <w:iCs/>
          <w:color w:val="E36C0A" w:themeColor="accent6" w:themeShade="BF"/>
          <w:sz w:val="27"/>
          <w:szCs w:val="27"/>
          <w:lang w:val="es-ES" w:eastAsia="es-CO"/>
        </w:rPr>
        <w:t>INSTRUMENTOS DE LABORATORIO DE QUIMICA</w:t>
      </w:r>
    </w:p>
    <w:p w:rsidR="00FE735A" w:rsidRDefault="00FE735A" w:rsidP="00B31E1C">
      <w:pPr>
        <w:shd w:val="clear" w:color="auto" w:fill="FFFFFF"/>
        <w:spacing w:after="90" w:line="240" w:lineRule="auto"/>
        <w:outlineLvl w:val="2"/>
        <w:rPr>
          <w:rFonts w:ascii="Georgia" w:eastAsia="Times New Roman" w:hAnsi="Georgia" w:cs="Arial"/>
          <w:b/>
          <w:bCs/>
          <w:i/>
          <w:iCs/>
          <w:color w:val="445555"/>
          <w:sz w:val="27"/>
          <w:szCs w:val="27"/>
          <w:lang w:val="es-ES" w:eastAsia="es-CO"/>
        </w:rPr>
      </w:pPr>
    </w:p>
    <w:p w:rsidR="0087004B" w:rsidRDefault="0087004B" w:rsidP="00B31E1C">
      <w:pPr>
        <w:shd w:val="clear" w:color="auto" w:fill="FFFFFF"/>
        <w:spacing w:after="90" w:line="240" w:lineRule="auto"/>
        <w:outlineLvl w:val="2"/>
        <w:rPr>
          <w:rFonts w:ascii="Georgia" w:eastAsia="Times New Roman" w:hAnsi="Georgia" w:cs="Arial"/>
          <w:b/>
          <w:bCs/>
          <w:i/>
          <w:iCs/>
          <w:color w:val="445555"/>
          <w:sz w:val="27"/>
          <w:szCs w:val="27"/>
          <w:lang w:val="es-ES" w:eastAsia="es-CO"/>
        </w:rPr>
      </w:pPr>
    </w:p>
    <w:p w:rsidR="0087004B" w:rsidRDefault="0087004B" w:rsidP="00B31E1C">
      <w:pPr>
        <w:shd w:val="clear" w:color="auto" w:fill="FFFFFF"/>
        <w:spacing w:after="90" w:line="240" w:lineRule="auto"/>
        <w:outlineLvl w:val="2"/>
        <w:rPr>
          <w:rFonts w:ascii="Georgia" w:eastAsia="Times New Roman" w:hAnsi="Georgia" w:cs="Arial"/>
          <w:b/>
          <w:bCs/>
          <w:i/>
          <w:iCs/>
          <w:color w:val="445555"/>
          <w:sz w:val="27"/>
          <w:szCs w:val="27"/>
          <w:lang w:val="es-ES" w:eastAsia="es-CO"/>
        </w:rPr>
      </w:pPr>
    </w:p>
    <w:p w:rsidR="0087004B" w:rsidRDefault="0087004B" w:rsidP="00B31E1C">
      <w:pPr>
        <w:shd w:val="clear" w:color="auto" w:fill="FFFFFF"/>
        <w:spacing w:after="90" w:line="240" w:lineRule="auto"/>
        <w:outlineLvl w:val="2"/>
        <w:rPr>
          <w:rFonts w:ascii="Georgia" w:eastAsia="Times New Roman" w:hAnsi="Georgia" w:cs="Arial"/>
          <w:b/>
          <w:bCs/>
          <w:i/>
          <w:iCs/>
          <w:color w:val="445555"/>
          <w:sz w:val="27"/>
          <w:szCs w:val="27"/>
          <w:lang w:val="es-ES" w:eastAsia="es-CO"/>
        </w:rPr>
      </w:pPr>
      <w:r w:rsidRPr="00513FDE">
        <w:rPr>
          <w:rFonts w:ascii="Georgia" w:eastAsia="Times New Roman" w:hAnsi="Georgia" w:cs="Arial"/>
          <w:b/>
          <w:bCs/>
          <w:i/>
          <w:iCs/>
          <w:color w:val="E36C0A" w:themeColor="accent6" w:themeShade="BF"/>
          <w:sz w:val="27"/>
          <w:szCs w:val="27"/>
          <w:lang w:val="es-ES" w:eastAsia="es-CO"/>
        </w:rPr>
        <w:t>Objetivo:</w:t>
      </w:r>
      <w:r>
        <w:rPr>
          <w:rFonts w:ascii="Georgia" w:eastAsia="Times New Roman" w:hAnsi="Georgia" w:cs="Arial"/>
          <w:b/>
          <w:bCs/>
          <w:i/>
          <w:iCs/>
          <w:color w:val="445555"/>
          <w:sz w:val="27"/>
          <w:szCs w:val="27"/>
          <w:lang w:val="es-ES" w:eastAsia="es-CO"/>
        </w:rPr>
        <w:t xml:space="preserve"> </w:t>
      </w:r>
      <w:r w:rsidRPr="00513FDE">
        <w:rPr>
          <w:rFonts w:ascii="Georgia" w:eastAsia="Times New Roman" w:hAnsi="Georgia" w:cs="Arial"/>
          <w:b/>
          <w:bCs/>
          <w:i/>
          <w:iCs/>
          <w:color w:val="76923C" w:themeColor="accent3" w:themeShade="BF"/>
          <w:sz w:val="27"/>
          <w:szCs w:val="27"/>
          <w:lang w:val="es-ES" w:eastAsia="es-CO"/>
        </w:rPr>
        <w:t>Conocer los instrumentos de laboratorio y la función de cada uno</w:t>
      </w:r>
      <w:r>
        <w:rPr>
          <w:rFonts w:ascii="Georgia" w:eastAsia="Times New Roman" w:hAnsi="Georgia" w:cs="Arial"/>
          <w:b/>
          <w:bCs/>
          <w:i/>
          <w:iCs/>
          <w:color w:val="445555"/>
          <w:sz w:val="27"/>
          <w:szCs w:val="27"/>
          <w:lang w:val="es-ES" w:eastAsia="es-CO"/>
        </w:rPr>
        <w:t>.</w:t>
      </w:r>
    </w:p>
    <w:p w:rsidR="00FE735A" w:rsidRDefault="00FE735A" w:rsidP="00B31E1C">
      <w:pPr>
        <w:shd w:val="clear" w:color="auto" w:fill="FFFFFF"/>
        <w:spacing w:after="90" w:line="240" w:lineRule="auto"/>
        <w:outlineLvl w:val="2"/>
        <w:rPr>
          <w:rFonts w:ascii="Georgia" w:eastAsia="Times New Roman" w:hAnsi="Georgia" w:cs="Arial"/>
          <w:b/>
          <w:bCs/>
          <w:i/>
          <w:iCs/>
          <w:color w:val="445555"/>
          <w:sz w:val="27"/>
          <w:szCs w:val="27"/>
          <w:lang w:val="es-ES" w:eastAsia="es-CO"/>
        </w:rPr>
      </w:pPr>
    </w:p>
    <w:bookmarkEnd w:id="0"/>
    <w:p w:rsidR="00FE735A" w:rsidRDefault="00B31E1C" w:rsidP="00513FDE">
      <w:pPr>
        <w:shd w:val="clear" w:color="auto" w:fill="D6E3BC" w:themeFill="accent3" w:themeFillTint="66"/>
        <w:spacing w:before="135" w:after="135" w:line="270" w:lineRule="atLeast"/>
        <w:jc w:val="both"/>
        <w:rPr>
          <w:rFonts w:ascii="Arial" w:eastAsia="Times New Roman" w:hAnsi="Arial" w:cs="Arial"/>
          <w:b/>
          <w:color w:val="445555"/>
          <w:lang w:val="es-ES" w:eastAsia="es-CO"/>
        </w:rPr>
      </w:pPr>
      <w:r w:rsidRPr="00B31E1C">
        <w:rPr>
          <w:rFonts w:ascii="Arial" w:eastAsia="Times New Roman" w:hAnsi="Arial" w:cs="Arial"/>
          <w:b/>
          <w:color w:val="445555"/>
          <w:lang w:val="es-ES" w:eastAsia="es-CO"/>
        </w:rPr>
        <w:t xml:space="preserve">            En el </w:t>
      </w:r>
      <w:r w:rsidRPr="00FE735A">
        <w:rPr>
          <w:rFonts w:ascii="Arial" w:eastAsia="Times New Roman" w:hAnsi="Arial" w:cs="Arial"/>
          <w:b/>
          <w:color w:val="008040"/>
          <w:lang w:val="es-ES" w:eastAsia="es-CO"/>
        </w:rPr>
        <w:t>laboratorio</w:t>
      </w:r>
      <w:r w:rsidRPr="00B31E1C">
        <w:rPr>
          <w:rFonts w:ascii="Arial" w:eastAsia="Times New Roman" w:hAnsi="Arial" w:cs="Arial"/>
          <w:b/>
          <w:color w:val="445555"/>
          <w:lang w:val="es-ES" w:eastAsia="es-CO"/>
        </w:rPr>
        <w:t xml:space="preserve"> y en las prácticas es esencial la utilización de instrumentos para el manejo de los químicos y demás aparatos contenidos en él. </w:t>
      </w:r>
    </w:p>
    <w:p w:rsidR="0087004B" w:rsidRDefault="0087004B" w:rsidP="00513FDE">
      <w:pPr>
        <w:shd w:val="clear" w:color="auto" w:fill="D6E3BC" w:themeFill="accent3" w:themeFillTint="66"/>
        <w:spacing w:before="135" w:after="135" w:line="270" w:lineRule="atLeast"/>
        <w:jc w:val="both"/>
        <w:rPr>
          <w:rFonts w:ascii="Arial" w:eastAsia="Times New Roman" w:hAnsi="Arial" w:cs="Arial"/>
          <w:b/>
          <w:color w:val="445555"/>
          <w:lang w:val="es-ES" w:eastAsia="es-CO"/>
        </w:rPr>
      </w:pPr>
      <w:r>
        <w:rPr>
          <w:rFonts w:ascii="Arial" w:eastAsia="Times New Roman" w:hAnsi="Arial" w:cs="Arial"/>
          <w:b/>
          <w:color w:val="445555"/>
          <w:lang w:val="es-ES" w:eastAsia="es-CO"/>
        </w:rPr>
        <w:t>La mayoría son de vidrio por su facilidad para la limpieza, transparencia, inercia química,  capacidad para soportar altas temperaturas. El inconveniente de estos instrumentos está en su fragilidad y costos, implicando gran responsabilidad en el manejo de los mismos.</w:t>
      </w:r>
    </w:p>
    <w:p w:rsidR="00513FDE" w:rsidRDefault="00513FDE" w:rsidP="00513FDE">
      <w:pPr>
        <w:shd w:val="clear" w:color="auto" w:fill="D6E3BC" w:themeFill="accent3" w:themeFillTint="66"/>
        <w:spacing w:before="135" w:after="135" w:line="270" w:lineRule="atLeast"/>
        <w:jc w:val="center"/>
        <w:rPr>
          <w:rFonts w:ascii="Arial" w:eastAsia="Times New Roman" w:hAnsi="Arial" w:cs="Arial"/>
          <w:b/>
          <w:color w:val="445555"/>
          <w:lang w:val="es-ES" w:eastAsia="es-CO"/>
        </w:rPr>
      </w:pPr>
    </w:p>
    <w:p w:rsidR="00513FDE" w:rsidRPr="00513FDE" w:rsidRDefault="00513FDE" w:rsidP="00513FDE">
      <w:pPr>
        <w:shd w:val="clear" w:color="auto" w:fill="FBD4B4" w:themeFill="accent6" w:themeFillTint="66"/>
        <w:spacing w:before="135" w:after="135" w:line="270" w:lineRule="atLeast"/>
        <w:jc w:val="center"/>
        <w:rPr>
          <w:rFonts w:ascii="Arial" w:eastAsia="Times New Roman" w:hAnsi="Arial" w:cs="Arial"/>
          <w:b/>
          <w:color w:val="445555"/>
          <w:lang w:eastAsia="es-CO"/>
        </w:rPr>
      </w:pPr>
      <w:r>
        <w:rPr>
          <w:rFonts w:ascii="Arial" w:eastAsia="Times New Roman" w:hAnsi="Arial" w:cs="Arial"/>
          <w:b/>
          <w:color w:val="445555"/>
          <w:lang w:eastAsia="es-CO"/>
        </w:rPr>
        <w:t>LIMPIEZA DEL  MATERIAL VIDRIO</w:t>
      </w:r>
    </w:p>
    <w:p w:rsidR="00513FDE" w:rsidRDefault="00513FDE" w:rsidP="00513FDE">
      <w:pPr>
        <w:shd w:val="clear" w:color="auto" w:fill="D6E3BC" w:themeFill="accent3" w:themeFillTint="66"/>
        <w:spacing w:before="135" w:after="135" w:line="270" w:lineRule="atLeast"/>
        <w:jc w:val="both"/>
        <w:rPr>
          <w:rFonts w:ascii="Arial" w:eastAsia="Times New Roman" w:hAnsi="Arial" w:cs="Arial"/>
          <w:b/>
          <w:color w:val="445555"/>
          <w:lang w:val="es-ES" w:eastAsia="es-CO"/>
        </w:rPr>
      </w:pPr>
    </w:p>
    <w:p w:rsidR="0087004B" w:rsidRPr="00FE735A" w:rsidRDefault="00513FDE" w:rsidP="00513FDE">
      <w:pPr>
        <w:shd w:val="clear" w:color="auto" w:fill="D6E3BC" w:themeFill="accent3" w:themeFillTint="66"/>
        <w:spacing w:before="135" w:after="135" w:line="270" w:lineRule="atLeast"/>
        <w:jc w:val="both"/>
        <w:rPr>
          <w:rFonts w:ascii="Arial" w:eastAsia="Times New Roman" w:hAnsi="Arial" w:cs="Arial"/>
          <w:b/>
          <w:color w:val="445555"/>
          <w:lang w:val="es-ES" w:eastAsia="es-CO"/>
        </w:rPr>
      </w:pPr>
      <w:r>
        <w:rPr>
          <w:rFonts w:ascii="Arial" w:eastAsia="Times New Roman" w:hAnsi="Arial" w:cs="Arial"/>
          <w:b/>
          <w:color w:val="445555"/>
          <w:lang w:val="es-ES" w:eastAsia="es-CO"/>
        </w:rPr>
        <w:t xml:space="preserve">Es necesario para evitar contaminación de reactivos y disoluciones. Una vez utilizado debe limpiarse, sino se hace inmediatamente debe colocarse en un recipiente con agua y jabón neutro.  Usar los escobillones necesarios para cada instrumento, si los componentes ya están secos debe utilizarse la siguiente mezcla </w:t>
      </w:r>
      <w:proofErr w:type="gramStart"/>
      <w:r>
        <w:rPr>
          <w:rFonts w:ascii="Arial" w:eastAsia="Times New Roman" w:hAnsi="Arial" w:cs="Arial"/>
          <w:b/>
          <w:color w:val="445555"/>
          <w:lang w:val="es-ES" w:eastAsia="es-CO"/>
        </w:rPr>
        <w:t>(  20</w:t>
      </w:r>
      <w:proofErr w:type="gramEnd"/>
      <w:r>
        <w:rPr>
          <w:rFonts w:ascii="Arial" w:eastAsia="Times New Roman" w:hAnsi="Arial" w:cs="Arial"/>
          <w:b/>
          <w:color w:val="445555"/>
          <w:lang w:val="es-ES" w:eastAsia="es-CO"/>
        </w:rPr>
        <w:t xml:space="preserve"> gr de </w:t>
      </w:r>
      <w:proofErr w:type="spellStart"/>
      <w:r>
        <w:rPr>
          <w:rFonts w:ascii="Arial" w:eastAsia="Times New Roman" w:hAnsi="Arial" w:cs="Arial"/>
          <w:b/>
          <w:color w:val="445555"/>
          <w:lang w:val="es-ES" w:eastAsia="es-CO"/>
        </w:rPr>
        <w:t>dicromato</w:t>
      </w:r>
      <w:proofErr w:type="spellEnd"/>
      <w:r>
        <w:rPr>
          <w:rFonts w:ascii="Arial" w:eastAsia="Times New Roman" w:hAnsi="Arial" w:cs="Arial"/>
          <w:b/>
          <w:color w:val="445555"/>
          <w:lang w:val="es-ES" w:eastAsia="es-CO"/>
        </w:rPr>
        <w:t xml:space="preserve"> de potasio + 50 ml de agua, después se añade acido sulfúrico concentrado hasta el volumen aproximadamente 100 ml) luego se juaga con abundante agua de grifo y luego agua destilada.</w:t>
      </w:r>
    </w:p>
    <w:p w:rsidR="00FE735A" w:rsidRDefault="00FE735A" w:rsidP="00B31E1C">
      <w:pPr>
        <w:shd w:val="clear" w:color="auto" w:fill="FFFFFF"/>
        <w:spacing w:before="135" w:after="135" w:line="270" w:lineRule="atLeast"/>
        <w:rPr>
          <w:rFonts w:ascii="Georgia" w:eastAsia="Times New Roman" w:hAnsi="Georgia" w:cs="Arial"/>
          <w:color w:val="445555"/>
          <w:sz w:val="21"/>
          <w:szCs w:val="21"/>
          <w:lang w:val="es-ES" w:eastAsia="es-CO"/>
        </w:rPr>
      </w:pPr>
    </w:p>
    <w:tbl>
      <w:tblPr>
        <w:tblStyle w:val="Tablaconcuadrcula"/>
        <w:tblW w:w="0" w:type="auto"/>
        <w:tblLayout w:type="fixed"/>
        <w:tblLook w:val="04A0"/>
      </w:tblPr>
      <w:tblGrid>
        <w:gridCol w:w="3510"/>
        <w:gridCol w:w="5544"/>
      </w:tblGrid>
      <w:tr w:rsidR="00FE735A" w:rsidTr="00137B1F">
        <w:tc>
          <w:tcPr>
            <w:tcW w:w="3510" w:type="dxa"/>
            <w:shd w:val="clear" w:color="auto" w:fill="FBD4B4" w:themeFill="accent6" w:themeFillTint="66"/>
          </w:tcPr>
          <w:p w:rsidR="00FE735A" w:rsidRPr="00D55B02" w:rsidRDefault="00D55B02" w:rsidP="00D55B02">
            <w:pPr>
              <w:spacing w:before="135" w:after="135" w:line="270" w:lineRule="atLeast"/>
              <w:jc w:val="center"/>
              <w:rPr>
                <w:rFonts w:ascii="Georgia" w:eastAsia="Times New Roman" w:hAnsi="Georgia" w:cs="Arial"/>
                <w:b/>
                <w:i/>
                <w:color w:val="445555"/>
                <w:sz w:val="28"/>
                <w:szCs w:val="28"/>
                <w:lang w:val="es-ES" w:eastAsia="es-CO"/>
              </w:rPr>
            </w:pPr>
            <w:r w:rsidRPr="00D55B02">
              <w:rPr>
                <w:rFonts w:ascii="Georgia" w:eastAsia="Times New Roman" w:hAnsi="Georgia" w:cs="Arial"/>
                <w:b/>
                <w:i/>
                <w:color w:val="445555"/>
                <w:sz w:val="28"/>
                <w:szCs w:val="28"/>
                <w:lang w:val="es-ES" w:eastAsia="es-CO"/>
              </w:rPr>
              <w:t>INSTRUMENTOS</w:t>
            </w:r>
          </w:p>
        </w:tc>
        <w:tc>
          <w:tcPr>
            <w:tcW w:w="5544" w:type="dxa"/>
            <w:shd w:val="clear" w:color="auto" w:fill="FBD4B4" w:themeFill="accent6" w:themeFillTint="66"/>
          </w:tcPr>
          <w:p w:rsidR="00FE735A" w:rsidRPr="00D55B02" w:rsidRDefault="00D55B02" w:rsidP="00D55B02">
            <w:pPr>
              <w:spacing w:before="135" w:after="135" w:line="270" w:lineRule="atLeast"/>
              <w:jc w:val="center"/>
              <w:rPr>
                <w:rFonts w:ascii="Georgia" w:eastAsia="Times New Roman" w:hAnsi="Georgia" w:cs="Arial"/>
                <w:b/>
                <w:i/>
                <w:color w:val="445555"/>
                <w:sz w:val="28"/>
                <w:szCs w:val="28"/>
                <w:lang w:val="es-ES" w:eastAsia="es-CO"/>
              </w:rPr>
            </w:pPr>
            <w:r w:rsidRPr="00D55B02">
              <w:rPr>
                <w:rFonts w:ascii="Georgia" w:eastAsia="Times New Roman" w:hAnsi="Georgia" w:cs="Arial"/>
                <w:b/>
                <w:i/>
                <w:color w:val="445555"/>
                <w:sz w:val="28"/>
                <w:szCs w:val="28"/>
                <w:lang w:val="es-ES" w:eastAsia="es-CO"/>
              </w:rPr>
              <w:t>FUNCIONES</w:t>
            </w:r>
          </w:p>
        </w:tc>
      </w:tr>
      <w:tr w:rsidR="00FE735A" w:rsidTr="00137B1F">
        <w:tc>
          <w:tcPr>
            <w:tcW w:w="3510" w:type="dxa"/>
          </w:tcPr>
          <w:p w:rsidR="00D55B02" w:rsidRDefault="00513FDE" w:rsidP="00513FDE">
            <w:pPr>
              <w:spacing w:before="135" w:after="135" w:line="270" w:lineRule="atLeast"/>
              <w:jc w:val="center"/>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drawing>
                <wp:inline distT="0" distB="0" distL="0" distR="0">
                  <wp:extent cx="1749425" cy="361950"/>
                  <wp:effectExtent l="171450" t="133350" r="231775" b="209550"/>
                  <wp:docPr id="68" name="Imagen 41" descr="http://www.monografias.com/trabajos65/laboratorio-biologia/laboratorio-biologia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onografias.com/trabajos65/laboratorio-biologia/laboratorio-biologia_image001.jpg"/>
                          <pic:cNvPicPr>
                            <a:picLocks noChangeAspect="1" noChangeArrowheads="1"/>
                          </pic:cNvPicPr>
                        </pic:nvPicPr>
                        <pic:blipFill>
                          <a:blip r:embed="rId7" cstate="print"/>
                          <a:srcRect/>
                          <a:stretch>
                            <a:fillRect/>
                          </a:stretch>
                        </pic:blipFill>
                        <pic:spPr bwMode="auto">
                          <a:xfrm>
                            <a:off x="0" y="0"/>
                            <a:ext cx="1749425" cy="36195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r w:rsidR="00D55B02">
              <w:rPr>
                <w:rFonts w:ascii="Georgia" w:eastAsia="Times New Roman" w:hAnsi="Georgia" w:cs="Arial"/>
                <w:color w:val="445555"/>
                <w:sz w:val="21"/>
                <w:szCs w:val="21"/>
                <w:lang w:val="es-ES" w:eastAsia="es-CO"/>
              </w:rPr>
              <w:t>TERMOMETRO</w:t>
            </w:r>
          </w:p>
        </w:tc>
        <w:tc>
          <w:tcPr>
            <w:tcW w:w="5544" w:type="dxa"/>
          </w:tcPr>
          <w:p w:rsidR="00FE735A" w:rsidRPr="008968AD" w:rsidRDefault="00D55B02" w:rsidP="00513FDE">
            <w:pPr>
              <w:shd w:val="clear" w:color="auto" w:fill="FFFFFF"/>
              <w:spacing w:before="135" w:after="135" w:line="270" w:lineRule="atLeast"/>
              <w:jc w:val="both"/>
              <w:rPr>
                <w:lang w:val="es-ES"/>
              </w:rPr>
            </w:pPr>
            <w:r w:rsidRPr="008968AD">
              <w:rPr>
                <w:lang w:val="es-ES"/>
              </w:rPr>
              <w:t>Sirve</w:t>
            </w:r>
            <w:r w:rsidRPr="00B31E1C">
              <w:rPr>
                <w:lang w:val="es-ES"/>
              </w:rPr>
              <w:t xml:space="preserve"> para medir la </w:t>
            </w:r>
            <w:hyperlink r:id="rId8" w:history="1">
              <w:r w:rsidRPr="008968AD">
                <w:rPr>
                  <w:lang w:val="es-ES"/>
                </w:rPr>
                <w:t>temperatura</w:t>
              </w:r>
            </w:hyperlink>
            <w:r w:rsidRPr="008968AD">
              <w:rPr>
                <w:lang w:val="es-ES"/>
              </w:rPr>
              <w:t xml:space="preserve">, </w:t>
            </w:r>
            <w:r w:rsidRPr="00B31E1C">
              <w:rPr>
                <w:lang w:val="es-ES"/>
              </w:rPr>
              <w:t>Es un utensilio que permite observar la temperatura que van alcanzando algunas sustancias que se están calentando. Si la temperatura es un factor que afecte a la reacción permite controlar el incremento o decremento de la temperatura.</w:t>
            </w:r>
          </w:p>
        </w:tc>
      </w:tr>
      <w:tr w:rsidR="00FE735A" w:rsidTr="00137B1F">
        <w:tc>
          <w:tcPr>
            <w:tcW w:w="3510" w:type="dxa"/>
          </w:tcPr>
          <w:p w:rsidR="00D55B02" w:rsidRDefault="00513FDE" w:rsidP="00513FDE">
            <w:pPr>
              <w:spacing w:before="135" w:after="135" w:line="270" w:lineRule="atLeas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pict>
                <v:shapetype id="_x0000_t202" coordsize="21600,21600" o:spt="202" path="m,l,21600r21600,l21600,xe">
                  <v:stroke joinstyle="miter"/>
                  <v:path gradientshapeok="t" o:connecttype="rect"/>
                </v:shapetype>
                <v:shape id="_x0000_s1026" type="#_x0000_t202" style="position:absolute;margin-left:82.2pt;margin-top:25.6pt;width:75.75pt;height:51.75pt;z-index:251658240;mso-position-horizontal-relative:text;mso-position-vertical-relative:text" stroked="f">
                  <v:textbox>
                    <w:txbxContent>
                      <w:p w:rsidR="00513FDE" w:rsidRDefault="00513FDE">
                        <w:r w:rsidRPr="00B31E1C">
                          <w:rPr>
                            <w:rFonts w:ascii="Georgia" w:eastAsia="Times New Roman" w:hAnsi="Georgia" w:cs="Arial"/>
                            <w:color w:val="445555"/>
                            <w:sz w:val="21"/>
                            <w:szCs w:val="21"/>
                            <w:lang w:val="es-ES" w:eastAsia="es-CO"/>
                          </w:rPr>
                          <w:t>LOS TUBOS DE</w:t>
                        </w:r>
                        <w:r w:rsidRPr="00D55B02">
                          <w:rPr>
                            <w:rFonts w:ascii="Georgia" w:eastAsia="Times New Roman" w:hAnsi="Georgia" w:cs="Arial"/>
                            <w:sz w:val="21"/>
                            <w:szCs w:val="21"/>
                            <w:lang w:val="es-ES" w:eastAsia="es-CO"/>
                          </w:rPr>
                          <w:t xml:space="preserve"> </w:t>
                        </w:r>
                        <w:r w:rsidRPr="00D55B02">
                          <w:rPr>
                            <w:rFonts w:ascii="Georgia" w:eastAsia="Times New Roman" w:hAnsi="Georgia" w:cs="Arial"/>
                            <w:sz w:val="21"/>
                            <w:lang w:val="es-ES" w:eastAsia="es-CO"/>
                          </w:rPr>
                          <w:t>ENSAYOS</w:t>
                        </w:r>
                      </w:p>
                    </w:txbxContent>
                  </v:textbox>
                </v:shape>
              </w:pict>
            </w:r>
            <w:r w:rsidRPr="00D55B02">
              <w:rPr>
                <w:rFonts w:ascii="Georgia" w:eastAsia="Times New Roman" w:hAnsi="Georgia" w:cs="Arial"/>
                <w:color w:val="445555"/>
                <w:sz w:val="21"/>
                <w:szCs w:val="21"/>
                <w:lang w:val="es-ES" w:eastAsia="es-CO"/>
              </w:rPr>
              <w:t xml:space="preserve"> </w:t>
            </w:r>
            <w:r w:rsidR="008968AD" w:rsidRPr="00D55B02">
              <w:rPr>
                <w:rFonts w:ascii="Georgia" w:eastAsia="Times New Roman" w:hAnsi="Georgia" w:cs="Arial"/>
                <w:color w:val="445555"/>
                <w:sz w:val="21"/>
                <w:szCs w:val="21"/>
                <w:lang w:val="es-ES" w:eastAsia="es-CO"/>
              </w:rPr>
              <w:drawing>
                <wp:inline distT="0" distB="0" distL="0" distR="0">
                  <wp:extent cx="476250" cy="804698"/>
                  <wp:effectExtent l="171450" t="133350" r="228600" b="204952"/>
                  <wp:docPr id="62" name="Imagen 45" descr="http://www.monografias.com/trabajos65/laboratorio-biologia/laboratorio-biologia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onografias.com/trabajos65/laboratorio-biologia/laboratorio-biologia_image005.jpg"/>
                          <pic:cNvPicPr>
                            <a:picLocks noChangeAspect="1" noChangeArrowheads="1"/>
                          </pic:cNvPicPr>
                        </pic:nvPicPr>
                        <pic:blipFill>
                          <a:blip r:embed="rId9" cstate="print"/>
                          <a:srcRect/>
                          <a:stretch>
                            <a:fillRect/>
                          </a:stretch>
                        </pic:blipFill>
                        <pic:spPr bwMode="auto">
                          <a:xfrm>
                            <a:off x="0" y="0"/>
                            <a:ext cx="476250" cy="804698"/>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FE735A" w:rsidRPr="008968AD" w:rsidRDefault="00D55B02" w:rsidP="00513FDE">
            <w:pPr>
              <w:shd w:val="clear" w:color="auto" w:fill="FFFFFF"/>
              <w:spacing w:before="135" w:after="135" w:line="270" w:lineRule="atLeast"/>
              <w:jc w:val="both"/>
              <w:rPr>
                <w:lang w:val="es-ES"/>
              </w:rPr>
            </w:pPr>
            <w:r w:rsidRPr="008968AD">
              <w:rPr>
                <w:lang w:val="es-ES"/>
              </w:rPr>
              <w:t>Son</w:t>
            </w:r>
            <w:r w:rsidRPr="00B31E1C">
              <w:rPr>
                <w:lang w:val="es-ES"/>
              </w:rPr>
              <w:t xml:space="preserve"> los </w:t>
            </w:r>
            <w:r w:rsidRPr="008968AD">
              <w:rPr>
                <w:lang w:val="es-ES"/>
              </w:rPr>
              <w:t>más</w:t>
            </w:r>
            <w:r w:rsidRPr="00B31E1C">
              <w:rPr>
                <w:lang w:val="es-ES"/>
              </w:rPr>
              <w:t xml:space="preserve"> </w:t>
            </w:r>
            <w:r w:rsidRPr="008968AD">
              <w:rPr>
                <w:lang w:val="es-ES"/>
              </w:rPr>
              <w:t xml:space="preserve">utilizados sirven para colocar </w:t>
            </w:r>
            <w:r w:rsidRPr="00B31E1C">
              <w:rPr>
                <w:lang w:val="es-ES"/>
              </w:rPr>
              <w:t xml:space="preserve">un líquido bien sea toxico o indefenso para su </w:t>
            </w:r>
            <w:r w:rsidRPr="008968AD">
              <w:rPr>
                <w:lang w:val="es-ES"/>
              </w:rPr>
              <w:t>observación</w:t>
            </w:r>
            <w:r w:rsidRPr="00B31E1C">
              <w:rPr>
                <w:lang w:val="es-ES"/>
              </w:rPr>
              <w:t xml:space="preserve"> hasta para hervir o calentar una sustancia soluble.</w:t>
            </w:r>
            <w:r w:rsidRPr="008968AD">
              <w:rPr>
                <w:lang w:val="es-ES"/>
              </w:rPr>
              <w:t xml:space="preserve"> </w:t>
            </w:r>
            <w:r w:rsidRPr="00B31E1C">
              <w:rPr>
                <w:lang w:val="es-ES"/>
              </w:rPr>
              <w:t xml:space="preserve">Estos recipientes sirven para hacer </w:t>
            </w:r>
            <w:r w:rsidRPr="008968AD">
              <w:rPr>
                <w:lang w:val="es-ES"/>
              </w:rPr>
              <w:t>experimentos</w:t>
            </w:r>
            <w:r w:rsidRPr="00B31E1C">
              <w:rPr>
                <w:lang w:val="es-ES"/>
              </w:rPr>
              <w:t xml:space="preserve"> o </w:t>
            </w:r>
            <w:r w:rsidRPr="008968AD">
              <w:rPr>
                <w:lang w:val="es-ES"/>
              </w:rPr>
              <w:t>ensayos</w:t>
            </w:r>
            <w:r w:rsidRPr="00B31E1C">
              <w:rPr>
                <w:lang w:val="es-ES"/>
              </w:rPr>
              <w:t xml:space="preserve">, los hay en varias medidas y aunque generalmente son de </w:t>
            </w:r>
            <w:r w:rsidRPr="008968AD">
              <w:rPr>
                <w:lang w:val="es-ES"/>
              </w:rPr>
              <w:t>vidrio</w:t>
            </w:r>
            <w:r w:rsidRPr="00B31E1C">
              <w:rPr>
                <w:lang w:val="es-ES"/>
              </w:rPr>
              <w:t xml:space="preserve"> también los hay de </w:t>
            </w:r>
            <w:r w:rsidRPr="008968AD">
              <w:rPr>
                <w:lang w:val="es-ES"/>
              </w:rPr>
              <w:t>plástico</w:t>
            </w:r>
            <w:r w:rsidRPr="00B31E1C">
              <w:rPr>
                <w:lang w:val="es-ES"/>
              </w:rPr>
              <w:t>.</w:t>
            </w:r>
          </w:p>
        </w:tc>
      </w:tr>
      <w:tr w:rsidR="00FE735A" w:rsidTr="00137B1F">
        <w:tc>
          <w:tcPr>
            <w:tcW w:w="3510" w:type="dxa"/>
          </w:tcPr>
          <w:p w:rsidR="00FE735A" w:rsidRDefault="00513FDE" w:rsidP="00401B22">
            <w:pPr>
              <w:shd w:val="clear" w:color="auto" w:fill="FFFFFF"/>
              <w:spacing w:before="135" w:after="135" w:line="270" w:lineRule="atLeast"/>
              <w:jc w:val="righ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pict>
                <v:shape id="_x0000_s1027" type="#_x0000_t202" style="position:absolute;left:0;text-align:left;margin-left:-4.05pt;margin-top:7.1pt;width:70.5pt;height:89.25pt;z-index:251659264;mso-position-horizontal-relative:text;mso-position-vertical-relative:text" stroked="f">
                  <v:textbox>
                    <w:txbxContent>
                      <w:p w:rsidR="00513FDE" w:rsidRPr="00513FDE" w:rsidRDefault="00513FDE" w:rsidP="00513FDE">
                        <w:r w:rsidRPr="00B31E1C">
                          <w:rPr>
                            <w:rFonts w:ascii="Georgia" w:eastAsia="Times New Roman" w:hAnsi="Georgia" w:cs="Arial"/>
                            <w:color w:val="445555"/>
                            <w:sz w:val="21"/>
                            <w:szCs w:val="21"/>
                            <w:lang w:val="es-ES" w:eastAsia="es-CO"/>
                          </w:rPr>
                          <w:t>EMBUDO ESTRIADO DE TALLO CORTO</w:t>
                        </w:r>
                      </w:p>
                    </w:txbxContent>
                  </v:textbox>
                </v:shape>
              </w:pict>
            </w:r>
            <w:r w:rsidR="00D55B02">
              <w:rPr>
                <w:rFonts w:ascii="Georgia" w:eastAsia="Times New Roman" w:hAnsi="Georgia" w:cs="Arial"/>
                <w:noProof/>
                <w:color w:val="445555"/>
                <w:sz w:val="21"/>
                <w:szCs w:val="21"/>
                <w:lang w:eastAsia="es-CO"/>
              </w:rPr>
              <w:drawing>
                <wp:inline distT="0" distB="0" distL="0" distR="0">
                  <wp:extent cx="495300" cy="742950"/>
                  <wp:effectExtent l="171450" t="133350" r="228600" b="209550"/>
                  <wp:docPr id="19" name="Imagen 42" descr="http://www.monografias.com/trabajos65/laboratorio-biologia/laboratorio-biologia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onografias.com/trabajos65/laboratorio-biologia/laboratorio-biologia_image002.jpg"/>
                          <pic:cNvPicPr>
                            <a:picLocks noChangeAspect="1" noChangeArrowheads="1"/>
                          </pic:cNvPicPr>
                        </pic:nvPicPr>
                        <pic:blipFill>
                          <a:blip r:embed="rId10" cstate="print"/>
                          <a:srcRect/>
                          <a:stretch>
                            <a:fillRect/>
                          </a:stretch>
                        </pic:blipFill>
                        <pic:spPr bwMode="auto">
                          <a:xfrm>
                            <a:off x="0" y="0"/>
                            <a:ext cx="495300" cy="74295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401B22" w:rsidRDefault="00401B22" w:rsidP="008968AD">
            <w:pPr>
              <w:shd w:val="clear" w:color="auto" w:fill="FFFFFF"/>
              <w:spacing w:before="135" w:after="135" w:line="270" w:lineRule="atLeast"/>
              <w:jc w:val="both"/>
              <w:rPr>
                <w:lang w:val="es-ES"/>
              </w:rPr>
            </w:pPr>
          </w:p>
          <w:p w:rsidR="00401B22" w:rsidRDefault="00401B22" w:rsidP="008968AD">
            <w:pPr>
              <w:shd w:val="clear" w:color="auto" w:fill="FFFFFF"/>
              <w:spacing w:before="135" w:after="135" w:line="270" w:lineRule="atLeast"/>
              <w:jc w:val="both"/>
              <w:rPr>
                <w:lang w:val="es-ES"/>
              </w:rPr>
            </w:pPr>
          </w:p>
          <w:p w:rsidR="00D55B02" w:rsidRPr="00B31E1C" w:rsidRDefault="00D55B02" w:rsidP="008968AD">
            <w:pPr>
              <w:shd w:val="clear" w:color="auto" w:fill="FFFFFF"/>
              <w:spacing w:before="135" w:after="135" w:line="270" w:lineRule="atLeast"/>
              <w:jc w:val="both"/>
              <w:rPr>
                <w:lang w:val="es-ES"/>
              </w:rPr>
            </w:pPr>
            <w:r w:rsidRPr="00B31E1C">
              <w:rPr>
                <w:lang w:val="es-ES"/>
              </w:rPr>
              <w:t xml:space="preserve"> Es un utensilio que permite filtrar sustancias los hay de: </w:t>
            </w:r>
            <w:r w:rsidRPr="008968AD">
              <w:rPr>
                <w:lang w:val="es-ES"/>
              </w:rPr>
              <w:t>vidrio</w:t>
            </w:r>
            <w:r w:rsidRPr="00B31E1C">
              <w:rPr>
                <w:lang w:val="es-ES"/>
              </w:rPr>
              <w:t xml:space="preserve"> y de </w:t>
            </w:r>
            <w:r w:rsidRPr="008968AD">
              <w:rPr>
                <w:lang w:val="es-ES"/>
              </w:rPr>
              <w:t>plástico</w:t>
            </w:r>
            <w:r w:rsidRPr="00B31E1C">
              <w:rPr>
                <w:lang w:val="es-ES"/>
              </w:rPr>
              <w:t>.</w:t>
            </w:r>
          </w:p>
          <w:p w:rsidR="00FE735A" w:rsidRPr="008968AD" w:rsidRDefault="00FE735A" w:rsidP="008968AD">
            <w:pPr>
              <w:spacing w:before="135" w:after="135" w:line="270" w:lineRule="atLeast"/>
              <w:jc w:val="both"/>
              <w:rPr>
                <w:lang w:val="es-ES"/>
              </w:rPr>
            </w:pPr>
          </w:p>
        </w:tc>
      </w:tr>
      <w:tr w:rsidR="00FE735A" w:rsidTr="00137B1F">
        <w:tc>
          <w:tcPr>
            <w:tcW w:w="3510" w:type="dxa"/>
          </w:tcPr>
          <w:p w:rsidR="00FE735A" w:rsidRDefault="00401B22" w:rsidP="00401B22">
            <w:pPr>
              <w:shd w:val="clear" w:color="auto" w:fill="FFFFFF"/>
              <w:spacing w:before="135" w:after="135" w:line="270" w:lineRule="atLeas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pict>
                <v:shape id="_x0000_s1028" type="#_x0000_t202" style="position:absolute;margin-left:76.95pt;margin-top:13.4pt;width:73.5pt;height:81pt;z-index:251660288;mso-position-horizontal-relative:text;mso-position-vertical-relative:text" stroked="f">
                  <v:textbox>
                    <w:txbxContent>
                      <w:p w:rsidR="00401B22" w:rsidRDefault="00401B22">
                        <w:r w:rsidRPr="00B31E1C">
                          <w:rPr>
                            <w:rFonts w:ascii="Georgia" w:eastAsia="Times New Roman" w:hAnsi="Georgia" w:cs="Arial"/>
                            <w:color w:val="445555"/>
                            <w:sz w:val="21"/>
                            <w:szCs w:val="21"/>
                            <w:lang w:val="es-ES" w:eastAsia="es-CO"/>
                          </w:rPr>
                          <w:t>EMBUDO ESTRIADO DE TALLO LARGO</w:t>
                        </w:r>
                      </w:p>
                    </w:txbxContent>
                  </v:textbox>
                </v:shape>
              </w:pict>
            </w:r>
            <w:r w:rsidR="00D55B02" w:rsidRPr="00D55B02">
              <w:rPr>
                <w:rFonts w:ascii="Georgia" w:eastAsia="Times New Roman" w:hAnsi="Georgia" w:cs="Arial"/>
                <w:color w:val="445555"/>
                <w:sz w:val="21"/>
                <w:szCs w:val="21"/>
                <w:lang w:val="es-ES" w:eastAsia="es-CO"/>
              </w:rPr>
              <w:drawing>
                <wp:inline distT="0" distB="0" distL="0" distR="0">
                  <wp:extent cx="428625" cy="922842"/>
                  <wp:effectExtent l="171450" t="133350" r="238125" b="201108"/>
                  <wp:docPr id="23" name="Imagen 43" descr="http://www.monografias.com/trabajos65/laboratorio-biologia/laboratorio-biologia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onografias.com/trabajos65/laboratorio-biologia/laboratorio-biologia_image003.jpg"/>
                          <pic:cNvPicPr>
                            <a:picLocks noChangeAspect="1" noChangeArrowheads="1"/>
                          </pic:cNvPicPr>
                        </pic:nvPicPr>
                        <pic:blipFill>
                          <a:blip r:embed="rId11" cstate="print"/>
                          <a:srcRect/>
                          <a:stretch>
                            <a:fillRect/>
                          </a:stretch>
                        </pic:blipFill>
                        <pic:spPr bwMode="auto">
                          <a:xfrm>
                            <a:off x="0" y="0"/>
                            <a:ext cx="428625" cy="922842"/>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D55B02" w:rsidRPr="00B31E1C" w:rsidRDefault="00D55B02" w:rsidP="008968AD">
            <w:pPr>
              <w:shd w:val="clear" w:color="auto" w:fill="FFFFFF"/>
              <w:spacing w:before="135" w:after="135" w:line="270" w:lineRule="atLeast"/>
              <w:jc w:val="both"/>
              <w:rPr>
                <w:lang w:val="es-ES"/>
              </w:rPr>
            </w:pPr>
            <w:r w:rsidRPr="00B31E1C">
              <w:rPr>
                <w:lang w:val="es-ES"/>
              </w:rPr>
              <w:t>Es un utensilio que permite filtrar sustancias.</w:t>
            </w:r>
          </w:p>
          <w:p w:rsidR="00FE735A" w:rsidRPr="008968AD" w:rsidRDefault="00FE735A" w:rsidP="008968AD">
            <w:pPr>
              <w:spacing w:before="135" w:after="135" w:line="270" w:lineRule="atLeast"/>
              <w:jc w:val="both"/>
              <w:rPr>
                <w:lang w:val="es-ES"/>
              </w:rPr>
            </w:pPr>
          </w:p>
        </w:tc>
      </w:tr>
      <w:tr w:rsidR="00FE735A" w:rsidTr="00137B1F">
        <w:tc>
          <w:tcPr>
            <w:tcW w:w="3510" w:type="dxa"/>
          </w:tcPr>
          <w:p w:rsidR="00FE735A" w:rsidRDefault="00401B22" w:rsidP="00401B22">
            <w:pPr>
              <w:shd w:val="clear" w:color="auto" w:fill="FFFFFF"/>
              <w:spacing w:before="135" w:after="135" w:line="270" w:lineRule="atLeast"/>
              <w:jc w:val="righ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lastRenderedPageBreak/>
              <w:pict>
                <v:shape id="_x0000_s1029" type="#_x0000_t202" style="position:absolute;left:0;text-align:left;margin-left:1.2pt;margin-top:17.9pt;width:79.5pt;height:39.75pt;z-index:251661312;mso-position-horizontal-relative:text;mso-position-vertical-relative:text" stroked="f">
                  <v:textbox>
                    <w:txbxContent>
                      <w:p w:rsidR="00401B22" w:rsidRDefault="00401B22">
                        <w:r w:rsidRPr="00B31E1C">
                          <w:rPr>
                            <w:rFonts w:ascii="Georgia" w:eastAsia="Times New Roman" w:hAnsi="Georgia" w:cs="Arial"/>
                            <w:color w:val="445555"/>
                            <w:sz w:val="21"/>
                            <w:szCs w:val="21"/>
                            <w:lang w:val="es-ES" w:eastAsia="es-CO"/>
                          </w:rPr>
                          <w:t>SOPORTE UNIVERSAL</w:t>
                        </w:r>
                      </w:p>
                    </w:txbxContent>
                  </v:textbox>
                </v:shape>
              </w:pict>
            </w:r>
            <w:r w:rsidR="00D55B02">
              <w:rPr>
                <w:rFonts w:ascii="Georgia" w:eastAsia="Times New Roman" w:hAnsi="Georgia" w:cs="Arial"/>
                <w:noProof/>
                <w:color w:val="445555"/>
                <w:sz w:val="21"/>
                <w:szCs w:val="21"/>
                <w:lang w:eastAsia="es-CO"/>
              </w:rPr>
              <w:drawing>
                <wp:inline distT="0" distB="0" distL="0" distR="0">
                  <wp:extent cx="495300" cy="1034143"/>
                  <wp:effectExtent l="171450" t="133350" r="228600" b="204107"/>
                  <wp:docPr id="21" name="Imagen 44" descr="http://www.monografias.com/trabajos65/laboratorio-biologia/laboratorio-biologia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onografias.com/trabajos65/laboratorio-biologia/laboratorio-biologia_image004.jpg"/>
                          <pic:cNvPicPr>
                            <a:picLocks noChangeAspect="1" noChangeArrowheads="1"/>
                          </pic:cNvPicPr>
                        </pic:nvPicPr>
                        <pic:blipFill>
                          <a:blip r:embed="rId12" cstate="print"/>
                          <a:srcRect/>
                          <a:stretch>
                            <a:fillRect/>
                          </a:stretch>
                        </pic:blipFill>
                        <pic:spPr bwMode="auto">
                          <a:xfrm>
                            <a:off x="0" y="0"/>
                            <a:ext cx="495300" cy="1034143"/>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D55B02" w:rsidRPr="00B31E1C" w:rsidRDefault="00D55B02" w:rsidP="008968AD">
            <w:pPr>
              <w:shd w:val="clear" w:color="auto" w:fill="FFFFFF"/>
              <w:spacing w:before="135" w:after="135" w:line="270" w:lineRule="atLeast"/>
              <w:jc w:val="both"/>
              <w:rPr>
                <w:lang w:val="es-ES"/>
              </w:rPr>
            </w:pPr>
            <w:r w:rsidRPr="00B31E1C">
              <w:rPr>
                <w:lang w:val="es-ES"/>
              </w:rPr>
              <w:t xml:space="preserve">            Es un utensilio de </w:t>
            </w:r>
            <w:r w:rsidRPr="008968AD">
              <w:rPr>
                <w:lang w:val="es-ES"/>
              </w:rPr>
              <w:t>hierro</w:t>
            </w:r>
            <w:r w:rsidRPr="00B31E1C">
              <w:rPr>
                <w:lang w:val="es-ES"/>
              </w:rPr>
              <w:t xml:space="preserve"> que permite sostener varios recipientes.</w:t>
            </w:r>
          </w:p>
          <w:p w:rsidR="00401B22" w:rsidRPr="008968AD" w:rsidRDefault="00CB3110" w:rsidP="00401B22">
            <w:pPr>
              <w:shd w:val="clear" w:color="auto" w:fill="FFFFFF"/>
              <w:spacing w:before="135" w:after="135" w:line="270" w:lineRule="atLeast"/>
              <w:jc w:val="both"/>
              <w:rPr>
                <w:lang w:val="es-ES"/>
              </w:rPr>
            </w:pPr>
            <w:r>
              <w:rPr>
                <w:lang w:val="es-ES"/>
              </w:rPr>
              <w:t xml:space="preserve">Es una pieza del </w:t>
            </w:r>
            <w:r w:rsidRPr="00CB3110">
              <w:t>equipamiento de laboratorio</w:t>
            </w:r>
            <w:r>
              <w:rPr>
                <w:lang w:val="es-ES"/>
              </w:rPr>
              <w:t xml:space="preserve"> donde se sujetan las </w:t>
            </w:r>
            <w:r w:rsidRPr="00CB3110">
              <w:t>pinzas de laboratorio</w:t>
            </w:r>
            <w:r>
              <w:rPr>
                <w:lang w:val="es-ES"/>
              </w:rPr>
              <w:t xml:space="preserve">, mediante </w:t>
            </w:r>
            <w:r w:rsidRPr="00CB3110">
              <w:t>dobles nueces</w:t>
            </w:r>
            <w:r>
              <w:rPr>
                <w:lang w:val="es-ES"/>
              </w:rPr>
              <w:t xml:space="preserve">. Sirve para sujetar </w:t>
            </w:r>
            <w:r w:rsidRPr="00CB3110">
              <w:t>tubos de ensayo</w:t>
            </w:r>
            <w:r>
              <w:rPr>
                <w:lang w:val="es-ES"/>
              </w:rPr>
              <w:t xml:space="preserve">, </w:t>
            </w:r>
            <w:r w:rsidRPr="00CB3110">
              <w:t>buretas</w:t>
            </w:r>
            <w:r>
              <w:rPr>
                <w:lang w:val="es-ES"/>
              </w:rPr>
              <w:t xml:space="preserve">, </w:t>
            </w:r>
            <w:r w:rsidRPr="00CB3110">
              <w:t>embudos de filtración</w:t>
            </w:r>
            <w:r>
              <w:rPr>
                <w:lang w:val="es-ES"/>
              </w:rPr>
              <w:t xml:space="preserve">, </w:t>
            </w:r>
            <w:r w:rsidRPr="00CB3110">
              <w:t>embudos de decantación</w:t>
            </w:r>
            <w:r>
              <w:rPr>
                <w:lang w:val="es-ES"/>
              </w:rPr>
              <w:t xml:space="preserve">, etc. También se emplea para montar </w:t>
            </w:r>
            <w:r w:rsidRPr="00CB3110">
              <w:t>aparatos de destilación</w:t>
            </w:r>
            <w:r>
              <w:rPr>
                <w:lang w:val="es-ES"/>
              </w:rPr>
              <w:t xml:space="preserve"> y otros equipos similares más complejos.</w:t>
            </w:r>
          </w:p>
        </w:tc>
      </w:tr>
      <w:tr w:rsidR="00FE735A" w:rsidTr="00137B1F">
        <w:tc>
          <w:tcPr>
            <w:tcW w:w="3510" w:type="dxa"/>
          </w:tcPr>
          <w:p w:rsidR="00D55B02" w:rsidRPr="00B31E1C" w:rsidRDefault="00874151" w:rsidP="00D55B02">
            <w:pPr>
              <w:shd w:val="clear" w:color="auto" w:fill="FFFFFF"/>
              <w:spacing w:before="135" w:after="135" w:line="270" w:lineRule="atLeast"/>
              <w:jc w:val="center"/>
              <w:rPr>
                <w:rFonts w:ascii="Georgia" w:eastAsia="Times New Roman" w:hAnsi="Georgia" w:cs="Arial"/>
                <w:color w:val="445555"/>
                <w:sz w:val="21"/>
                <w:szCs w:val="21"/>
                <w:lang w:val="es-ES" w:eastAsia="es-CO"/>
              </w:rPr>
            </w:pPr>
            <w:r w:rsidRPr="00B31E1C">
              <w:rPr>
                <w:rFonts w:ascii="Georgia" w:eastAsia="Times New Roman" w:hAnsi="Georgia" w:cs="Arial"/>
                <w:color w:val="445555"/>
                <w:sz w:val="21"/>
                <w:szCs w:val="21"/>
                <w:lang w:val="es-ES" w:eastAsia="es-CO"/>
              </w:rPr>
              <w:t>ESPÁTULA</w:t>
            </w:r>
          </w:p>
          <w:p w:rsidR="00FE735A" w:rsidRDefault="00D55B02" w:rsidP="00401B22">
            <w:pPr>
              <w:spacing w:before="135" w:after="135" w:line="270" w:lineRule="atLeast"/>
              <w:jc w:val="center"/>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drawing>
                <wp:inline distT="0" distB="0" distL="0" distR="0">
                  <wp:extent cx="1310898" cy="266700"/>
                  <wp:effectExtent l="171450" t="133350" r="232152" b="209550"/>
                  <wp:docPr id="24" name="Imagen 1" descr="http://www.monografias.com/trabajos65/laboratorio-biologia/laboratorio-biologia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65/laboratorio-biologia/laboratorio-biologia_image006.jpg"/>
                          <pic:cNvPicPr>
                            <a:picLocks noChangeAspect="1" noChangeArrowheads="1"/>
                          </pic:cNvPicPr>
                        </pic:nvPicPr>
                        <pic:blipFill>
                          <a:blip r:embed="rId13" cstate="print"/>
                          <a:srcRect/>
                          <a:stretch>
                            <a:fillRect/>
                          </a:stretch>
                        </pic:blipFill>
                        <pic:spPr bwMode="auto">
                          <a:xfrm>
                            <a:off x="0" y="0"/>
                            <a:ext cx="1310898" cy="26670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D55B02" w:rsidRPr="00B31E1C" w:rsidRDefault="00D55B02" w:rsidP="008968AD">
            <w:pPr>
              <w:shd w:val="clear" w:color="auto" w:fill="FFFFFF"/>
              <w:spacing w:before="135" w:after="135" w:line="270" w:lineRule="atLeast"/>
              <w:jc w:val="both"/>
              <w:rPr>
                <w:lang w:val="es-ES"/>
              </w:rPr>
            </w:pPr>
            <w:r w:rsidRPr="00B31E1C">
              <w:rPr>
                <w:lang w:val="es-ES"/>
              </w:rPr>
              <w:t>Es un utensilio que permite tomar sustancias químicas con ayuda de este utensilio evitamos que los reactivos se contaminen.</w:t>
            </w:r>
          </w:p>
          <w:p w:rsidR="00FE735A" w:rsidRPr="008968AD" w:rsidRDefault="00FE735A" w:rsidP="008968AD">
            <w:pPr>
              <w:spacing w:before="135" w:after="135" w:line="270" w:lineRule="atLeast"/>
              <w:jc w:val="both"/>
              <w:rPr>
                <w:lang w:val="es-ES"/>
              </w:rPr>
            </w:pPr>
          </w:p>
        </w:tc>
      </w:tr>
      <w:tr w:rsidR="00FE735A" w:rsidTr="00137B1F">
        <w:tc>
          <w:tcPr>
            <w:tcW w:w="3510" w:type="dxa"/>
          </w:tcPr>
          <w:p w:rsidR="00FE735A" w:rsidRPr="00401B22" w:rsidRDefault="00401B22" w:rsidP="00401B22">
            <w:pPr>
              <w:shd w:val="clear" w:color="auto" w:fill="FFFFFF"/>
              <w:spacing w:before="135" w:after="135" w:line="270" w:lineRule="atLeast"/>
              <w:rPr>
                <w:rFonts w:ascii="Georgia" w:eastAsia="Times New Roman" w:hAnsi="Georgia" w:cs="Arial"/>
                <w:color w:val="445555"/>
                <w:sz w:val="16"/>
                <w:szCs w:val="16"/>
                <w:lang w:val="es-ES" w:eastAsia="es-CO"/>
              </w:rPr>
            </w:pPr>
            <w:r>
              <w:rPr>
                <w:rFonts w:ascii="Georgia" w:eastAsia="Times New Roman" w:hAnsi="Georgia" w:cs="Arial"/>
                <w:noProof/>
                <w:color w:val="445555"/>
                <w:sz w:val="16"/>
                <w:szCs w:val="16"/>
                <w:lang w:eastAsia="es-CO"/>
              </w:rPr>
              <w:pict>
                <v:shape id="_x0000_s1030" type="#_x0000_t202" style="position:absolute;margin-left:75.45pt;margin-top:20.65pt;width:79.5pt;height:39.75pt;z-index:251662336;mso-position-horizontal-relative:text;mso-position-vertical-relative:text" stroked="f">
                  <v:textbox>
                    <w:txbxContent>
                      <w:p w:rsidR="00401B22" w:rsidRPr="00401B22" w:rsidRDefault="00401B22" w:rsidP="00401B22">
                        <w:pPr>
                          <w:rPr>
                            <w:sz w:val="20"/>
                            <w:szCs w:val="20"/>
                          </w:rPr>
                        </w:pPr>
                        <w:r w:rsidRPr="00401B22">
                          <w:rPr>
                            <w:rFonts w:ascii="Georgia" w:eastAsia="Times New Roman" w:hAnsi="Georgia" w:cs="Arial"/>
                            <w:color w:val="445555"/>
                            <w:sz w:val="20"/>
                            <w:szCs w:val="20"/>
                            <w:lang w:val="es-ES" w:eastAsia="es-CO"/>
                          </w:rPr>
                          <w:t>FRASCO GOTERO</w:t>
                        </w:r>
                      </w:p>
                    </w:txbxContent>
                  </v:textbox>
                </v:shape>
              </w:pict>
            </w:r>
            <w:r w:rsidR="00D55B02" w:rsidRPr="00874151">
              <w:rPr>
                <w:rFonts w:ascii="Georgia" w:eastAsia="Times New Roman" w:hAnsi="Georgia" w:cs="Arial"/>
                <w:color w:val="445555"/>
                <w:sz w:val="16"/>
                <w:szCs w:val="16"/>
                <w:lang w:val="es-ES" w:eastAsia="es-CO"/>
              </w:rPr>
              <w:drawing>
                <wp:inline distT="0" distB="0" distL="0" distR="0">
                  <wp:extent cx="486410" cy="791030"/>
                  <wp:effectExtent l="171450" t="133350" r="237490" b="218620"/>
                  <wp:docPr id="25" name="Imagen 2" descr="http://www.monografias.com/trabajos65/laboratorio-biologia/laboratorio-biologia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65/laboratorio-biologia/laboratorio-biologia_image007.jpg"/>
                          <pic:cNvPicPr>
                            <a:picLocks noChangeAspect="1" noChangeArrowheads="1"/>
                          </pic:cNvPicPr>
                        </pic:nvPicPr>
                        <pic:blipFill>
                          <a:blip r:embed="rId14" cstate="print"/>
                          <a:srcRect/>
                          <a:stretch>
                            <a:fillRect/>
                          </a:stretch>
                        </pic:blipFill>
                        <pic:spPr bwMode="auto">
                          <a:xfrm>
                            <a:off x="0" y="0"/>
                            <a:ext cx="486410" cy="79103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FE735A" w:rsidRPr="008968AD" w:rsidRDefault="00D55B02" w:rsidP="00CF7C53">
            <w:pPr>
              <w:shd w:val="clear" w:color="auto" w:fill="FFFFFF"/>
              <w:spacing w:before="135" w:after="135" w:line="270" w:lineRule="atLeast"/>
              <w:jc w:val="both"/>
              <w:rPr>
                <w:lang w:val="es-ES"/>
              </w:rPr>
            </w:pPr>
            <w:r w:rsidRPr="00B31E1C">
              <w:rPr>
                <w:lang w:val="es-ES"/>
              </w:rPr>
              <w:t xml:space="preserve">  Son de </w:t>
            </w:r>
            <w:hyperlink r:id="rId15" w:history="1">
              <w:r w:rsidRPr="008968AD">
                <w:rPr>
                  <w:lang w:val="es-ES"/>
                </w:rPr>
                <w:t>color</w:t>
              </w:r>
            </w:hyperlink>
            <w:r w:rsidRPr="00B31E1C">
              <w:rPr>
                <w:lang w:val="es-ES"/>
              </w:rPr>
              <w:t xml:space="preserve"> blanco o ámbar. Sirven para guardar de una manera segura los reactivos, regularmente se administra con conteo de gotas. </w:t>
            </w:r>
          </w:p>
        </w:tc>
      </w:tr>
      <w:tr w:rsidR="00CF7C53" w:rsidTr="00137B1F">
        <w:tc>
          <w:tcPr>
            <w:tcW w:w="3510" w:type="dxa"/>
          </w:tcPr>
          <w:p w:rsidR="00CF7C53" w:rsidRPr="00874151" w:rsidRDefault="00401B22" w:rsidP="00401B22">
            <w:pPr>
              <w:shd w:val="clear" w:color="auto" w:fill="FFFFFF"/>
              <w:spacing w:before="135" w:after="135" w:line="270" w:lineRule="atLeast"/>
              <w:jc w:val="right"/>
              <w:rPr>
                <w:rFonts w:ascii="Georgia" w:eastAsia="Times New Roman" w:hAnsi="Georgia" w:cs="Arial"/>
                <w:color w:val="445555"/>
                <w:sz w:val="16"/>
                <w:szCs w:val="16"/>
                <w:lang w:val="es-ES" w:eastAsia="es-CO"/>
              </w:rPr>
            </w:pPr>
            <w:r>
              <w:rPr>
                <w:rFonts w:ascii="Georgia" w:eastAsia="Times New Roman" w:hAnsi="Georgia" w:cs="Arial"/>
                <w:noProof/>
                <w:color w:val="445555"/>
                <w:sz w:val="16"/>
                <w:szCs w:val="16"/>
                <w:lang w:eastAsia="es-CO"/>
              </w:rPr>
              <w:pict>
                <v:shape id="_x0000_s1031" type="#_x0000_t202" style="position:absolute;left:0;text-align:left;margin-left:1.2pt;margin-top:22.4pt;width:79.5pt;height:39.75pt;z-index:251663360;mso-position-horizontal-relative:text;mso-position-vertical-relative:text" stroked="f">
                  <v:textbox>
                    <w:txbxContent>
                      <w:p w:rsidR="00401B22" w:rsidRPr="00401B22" w:rsidRDefault="00401B22" w:rsidP="00401B22">
                        <w:pPr>
                          <w:rPr>
                            <w:sz w:val="20"/>
                            <w:szCs w:val="20"/>
                          </w:rPr>
                        </w:pPr>
                        <w:r w:rsidRPr="00401B22">
                          <w:rPr>
                            <w:rFonts w:ascii="Georgia" w:eastAsia="Times New Roman" w:hAnsi="Georgia" w:cs="Arial"/>
                            <w:color w:val="445555"/>
                            <w:sz w:val="20"/>
                            <w:szCs w:val="20"/>
                            <w:lang w:val="es-ES" w:eastAsia="es-CO"/>
                          </w:rPr>
                          <w:t>GOTERO</w:t>
                        </w:r>
                        <w:r>
                          <w:rPr>
                            <w:rFonts w:ascii="Georgia" w:eastAsia="Times New Roman" w:hAnsi="Georgia" w:cs="Arial"/>
                            <w:color w:val="445555"/>
                            <w:sz w:val="20"/>
                            <w:szCs w:val="20"/>
                            <w:lang w:val="es-ES" w:eastAsia="es-CO"/>
                          </w:rPr>
                          <w:t>S</w:t>
                        </w:r>
                      </w:p>
                    </w:txbxContent>
                  </v:textbox>
                </v:shape>
              </w:pict>
            </w:r>
            <w:r w:rsidR="00CF7C53" w:rsidRPr="00CF7C53">
              <w:rPr>
                <w:rFonts w:ascii="Georgia" w:eastAsia="Times New Roman" w:hAnsi="Georgia" w:cs="Arial"/>
                <w:color w:val="445555"/>
                <w:sz w:val="16"/>
                <w:szCs w:val="16"/>
                <w:lang w:val="es-ES" w:eastAsia="es-CO"/>
              </w:rPr>
              <w:drawing>
                <wp:inline distT="0" distB="0" distL="0" distR="0">
                  <wp:extent cx="638175" cy="857250"/>
                  <wp:effectExtent l="171450" t="133350" r="238125" b="209550"/>
                  <wp:docPr id="66" name="BLOGGER_PHOTO_ID_5441531307468221714" descr="http://2.bp.blogspot.com/_IztdsUrwNds/S4Qz5MfPbRI/AAAAAAAAABs/j2-ZB34ACIE/s320/gotero%2520plast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1531307468221714" descr="http://2.bp.blogspot.com/_IztdsUrwNds/S4Qz5MfPbRI/AAAAAAAAABs/j2-ZB34ACIE/s320/gotero%2520plastico.gif"/>
                          <pic:cNvPicPr>
                            <a:picLocks noChangeAspect="1" noChangeArrowheads="1"/>
                          </pic:cNvPicPr>
                        </pic:nvPicPr>
                        <pic:blipFill>
                          <a:blip r:embed="rId16" cstate="print"/>
                          <a:srcRect/>
                          <a:stretch>
                            <a:fillRect/>
                          </a:stretch>
                        </pic:blipFill>
                        <pic:spPr bwMode="auto">
                          <a:xfrm>
                            <a:off x="0" y="0"/>
                            <a:ext cx="638175" cy="85725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CF7C53" w:rsidRPr="00B31E1C" w:rsidRDefault="00CF7C53" w:rsidP="008968AD">
            <w:pPr>
              <w:shd w:val="clear" w:color="auto" w:fill="FFFFFF"/>
              <w:spacing w:before="135" w:after="135" w:line="270" w:lineRule="atLeast"/>
              <w:jc w:val="both"/>
              <w:rPr>
                <w:lang w:val="es-ES"/>
              </w:rPr>
            </w:pPr>
            <w:r w:rsidRPr="00B31E1C">
              <w:rPr>
                <w:lang w:val="es-ES"/>
              </w:rPr>
              <w:t xml:space="preserve">GOTERO: Consiste en un pequeño tubo de vidrio y en uno de sus extremos tiene un capuchón de hule, que permite succionar o arrojar las </w:t>
            </w:r>
            <w:r w:rsidRPr="008968AD">
              <w:rPr>
                <w:lang w:val="es-ES"/>
              </w:rPr>
              <w:t>soluciones</w:t>
            </w:r>
            <w:r w:rsidRPr="00B31E1C">
              <w:rPr>
                <w:lang w:val="es-ES"/>
              </w:rPr>
              <w:t>. Es realmente sencillo su uso, aunque en ocasiones, debido a que no se tiene presente algunas advertencias, se llegan a perder la mezcla de los líquidos. De suerte que debe mantenerse siempre limpio el gotero; por tanto, hay que lavarlo después de cada manipulación</w:t>
            </w:r>
          </w:p>
        </w:tc>
      </w:tr>
      <w:tr w:rsidR="00874151" w:rsidTr="00137B1F">
        <w:tc>
          <w:tcPr>
            <w:tcW w:w="3510" w:type="dxa"/>
          </w:tcPr>
          <w:p w:rsidR="00874151" w:rsidRPr="00D55B02" w:rsidRDefault="00401B22" w:rsidP="00401B22">
            <w:pPr>
              <w:shd w:val="clear" w:color="auto" w:fill="FFFFFF"/>
              <w:spacing w:before="135" w:after="135" w:line="270" w:lineRule="atLeast"/>
              <w:rPr>
                <w:rFonts w:ascii="Georgia" w:eastAsia="Times New Roman" w:hAnsi="Georgia" w:cs="Arial"/>
                <w:color w:val="445555"/>
                <w:sz w:val="21"/>
                <w:szCs w:val="21"/>
                <w:lang w:val="es-ES" w:eastAsia="es-CO"/>
              </w:rPr>
            </w:pPr>
            <w:r>
              <w:rPr>
                <w:rFonts w:ascii="Georgia" w:eastAsia="Times New Roman" w:hAnsi="Georgia" w:cs="Arial"/>
                <w:i/>
                <w:iCs/>
                <w:noProof/>
                <w:color w:val="445555"/>
                <w:sz w:val="21"/>
                <w:szCs w:val="21"/>
                <w:lang w:eastAsia="es-CO"/>
              </w:rPr>
              <w:pict>
                <v:shape id="_x0000_s1032" type="#_x0000_t202" style="position:absolute;margin-left:68.7pt;margin-top:68.4pt;width:79.5pt;height:39.75pt;z-index:251664384;mso-position-horizontal-relative:text;mso-position-vertical-relative:text" stroked="f">
                  <v:textbox>
                    <w:txbxContent>
                      <w:p w:rsidR="00401B22" w:rsidRPr="00401B22" w:rsidRDefault="00401B22" w:rsidP="00401B22">
                        <w:pPr>
                          <w:rPr>
                            <w:sz w:val="20"/>
                            <w:szCs w:val="20"/>
                          </w:rPr>
                        </w:pPr>
                        <w:r w:rsidRPr="00B31E1C">
                          <w:rPr>
                            <w:rFonts w:ascii="Georgia" w:eastAsia="Times New Roman" w:hAnsi="Georgia" w:cs="Arial"/>
                            <w:i/>
                            <w:iCs/>
                            <w:color w:val="445555"/>
                            <w:sz w:val="21"/>
                            <w:szCs w:val="21"/>
                            <w:lang w:val="es-ES" w:eastAsia="es-CO"/>
                          </w:rPr>
                          <w:t>PIPETA</w:t>
                        </w:r>
                        <w:r>
                          <w:rPr>
                            <w:rFonts w:ascii="Georgia" w:eastAsia="Times New Roman" w:hAnsi="Georgia" w:cs="Arial"/>
                            <w:i/>
                            <w:iCs/>
                            <w:color w:val="445555"/>
                            <w:sz w:val="21"/>
                            <w:szCs w:val="21"/>
                            <w:lang w:val="es-ES" w:eastAsia="es-CO"/>
                          </w:rPr>
                          <w:t>S</w:t>
                        </w:r>
                        <w:r w:rsidRPr="00401B22">
                          <w:rPr>
                            <w:rFonts w:ascii="Georgia" w:eastAsia="Times New Roman" w:hAnsi="Georgia" w:cs="Arial"/>
                            <w:color w:val="445555"/>
                            <w:sz w:val="20"/>
                            <w:szCs w:val="20"/>
                            <w:lang w:val="es-ES" w:eastAsia="es-CO"/>
                          </w:rPr>
                          <w:t xml:space="preserve"> </w:t>
                        </w:r>
                      </w:p>
                    </w:txbxContent>
                  </v:textbox>
                </v:shape>
              </w:pict>
            </w:r>
            <w:r w:rsidR="00874151" w:rsidRPr="00874151">
              <w:rPr>
                <w:rFonts w:ascii="Georgia" w:eastAsia="Times New Roman" w:hAnsi="Georgia" w:cs="Arial"/>
                <w:i/>
                <w:iCs/>
                <w:color w:val="445555"/>
                <w:sz w:val="21"/>
                <w:szCs w:val="21"/>
                <w:lang w:val="es-ES" w:eastAsia="es-CO"/>
              </w:rPr>
              <w:drawing>
                <wp:inline distT="0" distB="0" distL="0" distR="0">
                  <wp:extent cx="476250" cy="1905000"/>
                  <wp:effectExtent l="171450" t="133350" r="228600" b="209550"/>
                  <wp:docPr id="26" name="Imagen 3" descr="http://www.monografias.com/trabajos65/laboratorio-biologia/laboratorio-biologia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65/laboratorio-biologia/laboratorio-biologia_image008.jpg"/>
                          <pic:cNvPicPr>
                            <a:picLocks noChangeAspect="1" noChangeArrowheads="1"/>
                          </pic:cNvPicPr>
                        </pic:nvPicPr>
                        <pic:blipFill>
                          <a:blip r:embed="rId17" cstate="print"/>
                          <a:srcRect/>
                          <a:stretch>
                            <a:fillRect/>
                          </a:stretch>
                        </pic:blipFill>
                        <pic:spPr bwMode="auto">
                          <a:xfrm>
                            <a:off x="0" y="0"/>
                            <a:ext cx="476250" cy="190500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874151" w:rsidRPr="00B31E1C" w:rsidRDefault="00874151" w:rsidP="00874151">
            <w:pPr>
              <w:shd w:val="clear" w:color="auto" w:fill="FFFFFF"/>
              <w:spacing w:before="135" w:after="135" w:line="270" w:lineRule="atLeast"/>
              <w:jc w:val="both"/>
              <w:rPr>
                <w:lang w:val="es-ES"/>
              </w:rPr>
            </w:pPr>
            <w:r w:rsidRPr="00B31E1C">
              <w:rPr>
                <w:lang w:val="es-ES"/>
              </w:rPr>
              <w:t>Son utensilios que permiten medir volúmenes. Las hay en dos presentaciones:</w:t>
            </w:r>
          </w:p>
          <w:p w:rsidR="00874151" w:rsidRPr="00B31E1C" w:rsidRDefault="00874151" w:rsidP="00874151">
            <w:pPr>
              <w:shd w:val="clear" w:color="auto" w:fill="FFFFFF"/>
              <w:spacing w:before="135" w:after="135" w:line="270" w:lineRule="atLeast"/>
              <w:jc w:val="both"/>
              <w:rPr>
                <w:lang w:val="es-ES"/>
              </w:rPr>
            </w:pPr>
            <w:r w:rsidRPr="00B31E1C">
              <w:rPr>
                <w:lang w:val="es-ES"/>
              </w:rPr>
              <w:t xml:space="preserve">a) Pipetas graduada: Es un elemento de vidrio que sirve para dar volúmenes exactos, con esta pipeta, se pueden medir distintos volúmenes de líquido, ya que lleva una </w:t>
            </w:r>
            <w:r w:rsidRPr="008968AD">
              <w:rPr>
                <w:lang w:val="es-ES"/>
              </w:rPr>
              <w:t>escala</w:t>
            </w:r>
            <w:r w:rsidRPr="00B31E1C">
              <w:rPr>
                <w:lang w:val="es-ES"/>
              </w:rPr>
              <w:t xml:space="preserve"> graduada.</w:t>
            </w:r>
          </w:p>
          <w:p w:rsidR="00874151" w:rsidRPr="00B31E1C" w:rsidRDefault="00874151" w:rsidP="00874151">
            <w:pPr>
              <w:shd w:val="clear" w:color="auto" w:fill="FFFFFF"/>
              <w:spacing w:before="135" w:after="135" w:line="270" w:lineRule="atLeast"/>
              <w:jc w:val="both"/>
              <w:rPr>
                <w:lang w:val="es-ES"/>
              </w:rPr>
            </w:pPr>
            <w:r w:rsidRPr="00B31E1C">
              <w:rPr>
                <w:lang w:val="es-ES"/>
              </w:rPr>
              <w:t xml:space="preserve">b) Pipeta volumétrica: Es un elemento de vidrio, que posee un único </w:t>
            </w:r>
            <w:r w:rsidRPr="008968AD">
              <w:rPr>
                <w:lang w:val="es-ES"/>
              </w:rPr>
              <w:t>valor</w:t>
            </w:r>
            <w:r w:rsidRPr="00B31E1C">
              <w:rPr>
                <w:lang w:val="es-ES"/>
              </w:rPr>
              <w:t xml:space="preserve"> de medida, por lo que sólo puede medir un </w:t>
            </w:r>
            <w:r w:rsidRPr="008968AD">
              <w:rPr>
                <w:lang w:val="es-ES"/>
              </w:rPr>
              <w:t>volumen</w:t>
            </w:r>
            <w:r w:rsidRPr="00B31E1C">
              <w:rPr>
                <w:lang w:val="es-ES"/>
              </w:rPr>
              <w:t>.</w:t>
            </w:r>
          </w:p>
          <w:p w:rsidR="0087004B" w:rsidRPr="008968AD" w:rsidRDefault="0087004B" w:rsidP="00401B22">
            <w:pPr>
              <w:shd w:val="clear" w:color="auto" w:fill="FFFFFF"/>
              <w:spacing w:before="135" w:after="135" w:line="270" w:lineRule="atLeast"/>
              <w:rPr>
                <w:lang w:val="es-ES"/>
              </w:rPr>
            </w:pPr>
            <w:r w:rsidRPr="008968AD">
              <w:rPr>
                <w:lang w:val="es-ES"/>
              </w:rPr>
              <w:t>Es un material que no se puede calentar por no ser refractario</w:t>
            </w:r>
          </w:p>
        </w:tc>
      </w:tr>
      <w:tr w:rsidR="00874151" w:rsidTr="00137B1F">
        <w:tc>
          <w:tcPr>
            <w:tcW w:w="3510" w:type="dxa"/>
          </w:tcPr>
          <w:p w:rsidR="00874151" w:rsidRPr="00B31E1C" w:rsidRDefault="00874151" w:rsidP="00874151">
            <w:pPr>
              <w:shd w:val="clear" w:color="auto" w:fill="FFFFFF"/>
              <w:spacing w:before="135" w:after="135" w:line="270" w:lineRule="atLeast"/>
              <w:jc w:val="center"/>
              <w:rPr>
                <w:rFonts w:ascii="Georgia" w:eastAsia="Times New Roman" w:hAnsi="Georgia" w:cs="Arial"/>
                <w:color w:val="445555"/>
                <w:sz w:val="21"/>
                <w:szCs w:val="21"/>
                <w:lang w:val="es-ES" w:eastAsia="es-CO"/>
              </w:rPr>
            </w:pPr>
            <w:r w:rsidRPr="00B31E1C">
              <w:rPr>
                <w:rFonts w:ascii="Georgia" w:eastAsia="Times New Roman" w:hAnsi="Georgia" w:cs="Arial"/>
                <w:color w:val="445555"/>
                <w:sz w:val="21"/>
                <w:szCs w:val="21"/>
                <w:lang w:val="es-ES" w:eastAsia="es-CO"/>
              </w:rPr>
              <w:t>VASOS DE PRECIPITADOS</w:t>
            </w:r>
          </w:p>
          <w:p w:rsidR="008968AD" w:rsidRPr="00D55B02" w:rsidRDefault="00874151" w:rsidP="00401B22">
            <w:pPr>
              <w:shd w:val="clear" w:color="auto" w:fill="FFFFFF"/>
              <w:spacing w:before="135" w:after="135" w:line="270" w:lineRule="atLeast"/>
              <w:jc w:val="center"/>
              <w:rPr>
                <w:rFonts w:ascii="Georgia" w:eastAsia="Times New Roman" w:hAnsi="Georgia" w:cs="Arial"/>
                <w:color w:val="445555"/>
                <w:sz w:val="21"/>
                <w:szCs w:val="21"/>
                <w:lang w:val="es-ES" w:eastAsia="es-CO"/>
              </w:rPr>
            </w:pPr>
            <w:r w:rsidRPr="00874151">
              <w:rPr>
                <w:rFonts w:ascii="Georgia" w:eastAsia="Times New Roman" w:hAnsi="Georgia" w:cs="Arial"/>
                <w:color w:val="445555"/>
                <w:sz w:val="21"/>
                <w:szCs w:val="21"/>
                <w:lang w:val="es-ES" w:eastAsia="es-CO"/>
              </w:rPr>
              <w:drawing>
                <wp:inline distT="0" distB="0" distL="0" distR="0">
                  <wp:extent cx="1152525" cy="743295"/>
                  <wp:effectExtent l="171450" t="133350" r="238125" b="209205"/>
                  <wp:docPr id="27" name="Imagen 4" descr="http://www.monografias.com/trabajos65/laboratorio-biologia/laboratorio-biologia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65/laboratorio-biologia/laboratorio-biologia_image009.jpg"/>
                          <pic:cNvPicPr>
                            <a:picLocks noChangeAspect="1" noChangeArrowheads="1"/>
                          </pic:cNvPicPr>
                        </pic:nvPicPr>
                        <pic:blipFill>
                          <a:blip r:embed="rId18" cstate="print"/>
                          <a:srcRect/>
                          <a:stretch>
                            <a:fillRect/>
                          </a:stretch>
                        </pic:blipFill>
                        <pic:spPr bwMode="auto">
                          <a:xfrm>
                            <a:off x="0" y="0"/>
                            <a:ext cx="1152525" cy="74329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874151" w:rsidRPr="008968AD" w:rsidRDefault="00874151" w:rsidP="008968AD">
            <w:pPr>
              <w:shd w:val="clear" w:color="auto" w:fill="FFFFFF"/>
              <w:spacing w:before="135" w:after="135" w:line="270" w:lineRule="atLeast"/>
              <w:jc w:val="both"/>
              <w:rPr>
                <w:lang w:val="es-ES"/>
              </w:rPr>
            </w:pPr>
            <w:r w:rsidRPr="00B31E1C">
              <w:rPr>
                <w:lang w:val="es-ES"/>
              </w:rPr>
              <w:t>Son utensilios que permiten calentar sustancias hasta obtener precipitados</w:t>
            </w:r>
          </w:p>
        </w:tc>
      </w:tr>
      <w:tr w:rsidR="00874151" w:rsidTr="00401B22">
        <w:trPr>
          <w:trHeight w:val="70"/>
        </w:trPr>
        <w:tc>
          <w:tcPr>
            <w:tcW w:w="3510" w:type="dxa"/>
          </w:tcPr>
          <w:p w:rsidR="00137B1F" w:rsidRPr="00B31E1C" w:rsidRDefault="00137B1F" w:rsidP="00137B1F">
            <w:pPr>
              <w:shd w:val="clear" w:color="auto" w:fill="FFFFFF"/>
              <w:spacing w:before="135" w:after="135" w:line="270" w:lineRule="atLeast"/>
              <w:jc w:val="center"/>
              <w:rPr>
                <w:rFonts w:ascii="Georgia" w:eastAsia="Times New Roman" w:hAnsi="Georgia" w:cs="Arial"/>
                <w:color w:val="445555"/>
                <w:sz w:val="21"/>
                <w:szCs w:val="21"/>
                <w:lang w:val="es-ES" w:eastAsia="es-CO"/>
              </w:rPr>
            </w:pPr>
            <w:r w:rsidRPr="00B31E1C">
              <w:rPr>
                <w:rFonts w:ascii="Georgia" w:eastAsia="Times New Roman" w:hAnsi="Georgia" w:cs="Arial"/>
                <w:color w:val="445555"/>
                <w:sz w:val="21"/>
                <w:szCs w:val="21"/>
                <w:lang w:val="es-ES" w:eastAsia="es-CO"/>
              </w:rPr>
              <w:t>LA CÁPSULA DE PETRI.</w:t>
            </w:r>
          </w:p>
          <w:p w:rsidR="00874151" w:rsidRPr="00D55B02" w:rsidRDefault="00137B1F" w:rsidP="00D55B02">
            <w:pPr>
              <w:shd w:val="clear" w:color="auto" w:fill="FFFFFF"/>
              <w:spacing w:before="135" w:after="135" w:line="270" w:lineRule="atLeast"/>
              <w:jc w:val="center"/>
              <w:rPr>
                <w:rFonts w:ascii="Georgia" w:eastAsia="Times New Roman" w:hAnsi="Georgia" w:cs="Arial"/>
                <w:color w:val="445555"/>
                <w:sz w:val="21"/>
                <w:szCs w:val="21"/>
                <w:lang w:val="es-ES" w:eastAsia="es-CO"/>
              </w:rPr>
            </w:pPr>
            <w:r w:rsidRPr="00137B1F">
              <w:rPr>
                <w:rFonts w:ascii="Georgia" w:eastAsia="Times New Roman" w:hAnsi="Georgia" w:cs="Arial"/>
                <w:color w:val="445555"/>
                <w:sz w:val="21"/>
                <w:szCs w:val="21"/>
                <w:lang w:val="es-ES" w:eastAsia="es-CO"/>
              </w:rPr>
              <w:drawing>
                <wp:inline distT="0" distB="0" distL="0" distR="0">
                  <wp:extent cx="1419225" cy="480584"/>
                  <wp:effectExtent l="171450" t="133350" r="238125" b="205216"/>
                  <wp:docPr id="30" name="Imagen 5" descr="Equipos y materiales de laboratorio para química y bi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ipos y materiales de laboratorio para química y biología"/>
                          <pic:cNvPicPr>
                            <a:picLocks noChangeAspect="1" noChangeArrowheads="1"/>
                          </pic:cNvPicPr>
                        </pic:nvPicPr>
                        <pic:blipFill>
                          <a:blip r:embed="rId19" cstate="print"/>
                          <a:srcRect/>
                          <a:stretch>
                            <a:fillRect/>
                          </a:stretch>
                        </pic:blipFill>
                        <pic:spPr bwMode="auto">
                          <a:xfrm>
                            <a:off x="0" y="0"/>
                            <a:ext cx="1419225" cy="480584"/>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B31E1C" w:rsidRDefault="00137B1F" w:rsidP="008968AD">
            <w:pPr>
              <w:shd w:val="clear" w:color="auto" w:fill="FFFFFF"/>
              <w:spacing w:before="135" w:after="135" w:line="270" w:lineRule="atLeast"/>
              <w:jc w:val="both"/>
              <w:rPr>
                <w:lang w:val="es-ES"/>
              </w:rPr>
            </w:pPr>
            <w:r w:rsidRPr="00B31E1C">
              <w:rPr>
                <w:lang w:val="es-ES"/>
              </w:rPr>
              <w:t xml:space="preserve"> Sirve para observar microorganismos en el </w:t>
            </w:r>
            <w:r w:rsidRPr="008968AD">
              <w:rPr>
                <w:lang w:val="es-ES"/>
              </w:rPr>
              <w:t>laboratorio</w:t>
            </w:r>
            <w:r w:rsidRPr="00B31E1C">
              <w:rPr>
                <w:lang w:val="es-ES"/>
              </w:rPr>
              <w:t>.</w:t>
            </w:r>
          </w:p>
          <w:p w:rsidR="00874151" w:rsidRPr="008968AD" w:rsidRDefault="00874151" w:rsidP="008968AD">
            <w:pPr>
              <w:spacing w:before="135" w:after="135" w:line="270" w:lineRule="atLeast"/>
              <w:jc w:val="both"/>
              <w:rPr>
                <w:lang w:val="es-ES"/>
              </w:rPr>
            </w:pPr>
          </w:p>
          <w:p w:rsidR="008968AD" w:rsidRPr="008968AD" w:rsidRDefault="008968AD" w:rsidP="008968AD">
            <w:pPr>
              <w:spacing w:before="135" w:after="135" w:line="270" w:lineRule="atLeast"/>
              <w:jc w:val="both"/>
              <w:rPr>
                <w:lang w:val="es-ES"/>
              </w:rPr>
            </w:pPr>
          </w:p>
        </w:tc>
      </w:tr>
      <w:tr w:rsidR="00874151" w:rsidTr="00137B1F">
        <w:tc>
          <w:tcPr>
            <w:tcW w:w="3510" w:type="dxa"/>
          </w:tcPr>
          <w:p w:rsidR="00874151" w:rsidRPr="008968AD" w:rsidRDefault="00401B22" w:rsidP="008968AD">
            <w:pPr>
              <w:shd w:val="clear" w:color="auto" w:fill="FFFFFF"/>
              <w:spacing w:before="135" w:after="135" w:line="270" w:lineRule="atLeast"/>
              <w:jc w:val="both"/>
              <w:rPr>
                <w:lang w:val="es-ES"/>
              </w:rPr>
            </w:pPr>
            <w:r w:rsidRPr="008968AD">
              <w:rPr>
                <w:lang w:val="es-ES"/>
              </w:rPr>
              <w:lastRenderedPageBreak/>
              <w:drawing>
                <wp:inline distT="0" distB="0" distL="0" distR="0">
                  <wp:extent cx="515920" cy="885825"/>
                  <wp:effectExtent l="171450" t="133350" r="227030" b="219075"/>
                  <wp:docPr id="69" name="Imagen 6" descr="Equipos y materiales de laboratorio para química y bi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pos y materiales de laboratorio para química y biología"/>
                          <pic:cNvPicPr>
                            <a:picLocks noChangeAspect="1" noChangeArrowheads="1"/>
                          </pic:cNvPicPr>
                        </pic:nvPicPr>
                        <pic:blipFill>
                          <a:blip r:embed="rId20" cstate="print"/>
                          <a:srcRect/>
                          <a:stretch>
                            <a:fillRect/>
                          </a:stretch>
                        </pic:blipFill>
                        <pic:spPr bwMode="auto">
                          <a:xfrm>
                            <a:off x="0" y="0"/>
                            <a:ext cx="515920" cy="88582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r w:rsidR="00F51C57">
              <w:rPr>
                <w:noProof/>
                <w:lang w:eastAsia="es-CO"/>
              </w:rPr>
              <w:drawing>
                <wp:inline distT="0" distB="0" distL="0" distR="0">
                  <wp:extent cx="855345" cy="933817"/>
                  <wp:effectExtent l="19050" t="0" r="1905" b="0"/>
                  <wp:docPr id="77"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cstate="print"/>
                          <a:srcRect/>
                          <a:stretch>
                            <a:fillRect/>
                          </a:stretch>
                        </pic:blipFill>
                        <pic:spPr bwMode="auto">
                          <a:xfrm>
                            <a:off x="0" y="0"/>
                            <a:ext cx="855345" cy="933817"/>
                          </a:xfrm>
                          <a:prstGeom prst="rect">
                            <a:avLst/>
                          </a:prstGeom>
                          <a:noFill/>
                          <a:ln w="9525">
                            <a:noFill/>
                            <a:miter lim="800000"/>
                            <a:headEnd/>
                            <a:tailEnd/>
                          </a:ln>
                        </pic:spPr>
                      </pic:pic>
                    </a:graphicData>
                  </a:graphic>
                </wp:inline>
              </w:drawing>
            </w:r>
          </w:p>
        </w:tc>
        <w:tc>
          <w:tcPr>
            <w:tcW w:w="5544" w:type="dxa"/>
          </w:tcPr>
          <w:p w:rsidR="00874151" w:rsidRPr="008968AD" w:rsidRDefault="00137B1F" w:rsidP="00766A2F">
            <w:pPr>
              <w:shd w:val="clear" w:color="auto" w:fill="FFFFFF"/>
              <w:spacing w:before="135" w:after="135" w:line="270" w:lineRule="atLeast"/>
              <w:jc w:val="both"/>
              <w:rPr>
                <w:lang w:val="es-ES"/>
              </w:rPr>
            </w:pPr>
            <w:r w:rsidRPr="00B31E1C">
              <w:rPr>
                <w:lang w:val="es-ES"/>
              </w:rPr>
              <w:t xml:space="preserve">Calentar líquidos cuyos vapores no deben estar en contacto con la fuente de </w:t>
            </w:r>
            <w:hyperlink r:id="rId22" w:history="1">
              <w:r w:rsidRPr="008968AD">
                <w:rPr>
                  <w:lang w:val="es-ES"/>
                </w:rPr>
                <w:t>calor</w:t>
              </w:r>
            </w:hyperlink>
            <w:r w:rsidRPr="00B31E1C">
              <w:rPr>
                <w:lang w:val="es-ES"/>
              </w:rPr>
              <w:t>.</w:t>
            </w:r>
            <w:r w:rsidR="008968AD">
              <w:rPr>
                <w:lang w:val="es-ES"/>
              </w:rPr>
              <w:t xml:space="preserve"> Material refractario. Un </w:t>
            </w:r>
            <w:r w:rsidR="008968AD" w:rsidRPr="008968AD">
              <w:rPr>
                <w:lang w:val="es-ES"/>
              </w:rPr>
              <w:t>balón de destilación</w:t>
            </w:r>
            <w:r w:rsidR="008968AD">
              <w:rPr>
                <w:lang w:val="es-ES"/>
              </w:rPr>
              <w:t xml:space="preserve"> es parte del llamado </w:t>
            </w:r>
            <w:r w:rsidR="008968AD" w:rsidRPr="008968AD">
              <w:rPr>
                <w:lang w:val="es-ES"/>
              </w:rPr>
              <w:t>material de vidrio</w:t>
            </w:r>
            <w:r w:rsidR="008968AD">
              <w:rPr>
                <w:lang w:val="es-ES"/>
              </w:rPr>
              <w:t>. Es un frasco de vidrio, de cuello largo y cuerpo esférico. Está diseñado para calentamiento uniforme, y se produce con distintos grosores de vidrio para diferentes usos</w:t>
            </w:r>
          </w:p>
        </w:tc>
      </w:tr>
      <w:tr w:rsidR="00874151" w:rsidTr="00137B1F">
        <w:tc>
          <w:tcPr>
            <w:tcW w:w="3510" w:type="dxa"/>
          </w:tcPr>
          <w:p w:rsidR="008968AD" w:rsidRPr="00D55B02" w:rsidRDefault="00F51C57" w:rsidP="00401B22">
            <w:pPr>
              <w:shd w:val="clear" w:color="auto" w:fill="FFFFFF"/>
              <w:spacing w:before="135" w:after="135" w:line="270" w:lineRule="atLeast"/>
              <w:jc w:val="right"/>
              <w:rPr>
                <w:rFonts w:ascii="Georgia" w:eastAsia="Times New Roman" w:hAnsi="Georgia" w:cs="Arial"/>
                <w:color w:val="445555"/>
                <w:sz w:val="21"/>
                <w:szCs w:val="21"/>
                <w:lang w:val="es-ES" w:eastAsia="es-CO"/>
              </w:rPr>
            </w:pPr>
            <w:r w:rsidRPr="00F51C57">
              <w:rPr>
                <w:rFonts w:ascii="Georgia" w:eastAsia="Times New Roman" w:hAnsi="Georgia" w:cs="Arial"/>
                <w:color w:val="445555"/>
                <w:sz w:val="21"/>
                <w:szCs w:val="21"/>
                <w:lang w:val="es-ES" w:eastAsia="es-CO"/>
              </w:rPr>
              <w:drawing>
                <wp:inline distT="0" distB="0" distL="0" distR="0">
                  <wp:extent cx="769620" cy="808101"/>
                  <wp:effectExtent l="19050" t="0" r="0" b="0"/>
                  <wp:docPr id="75"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cstate="print"/>
                          <a:srcRect/>
                          <a:stretch>
                            <a:fillRect/>
                          </a:stretch>
                        </pic:blipFill>
                        <pic:spPr bwMode="auto">
                          <a:xfrm>
                            <a:off x="0" y="0"/>
                            <a:ext cx="769620" cy="808101"/>
                          </a:xfrm>
                          <a:prstGeom prst="rect">
                            <a:avLst/>
                          </a:prstGeom>
                          <a:noFill/>
                          <a:ln w="9525">
                            <a:noFill/>
                            <a:miter lim="800000"/>
                            <a:headEnd/>
                            <a:tailEnd/>
                          </a:ln>
                        </pic:spPr>
                      </pic:pic>
                    </a:graphicData>
                  </a:graphic>
                </wp:inline>
              </w:drawing>
            </w:r>
            <w:r w:rsidR="00401B22">
              <w:rPr>
                <w:rFonts w:ascii="Georgia" w:eastAsia="Times New Roman" w:hAnsi="Georgia" w:cs="Arial"/>
                <w:noProof/>
                <w:color w:val="445555"/>
                <w:sz w:val="21"/>
                <w:szCs w:val="21"/>
                <w:lang w:eastAsia="es-CO"/>
              </w:rPr>
              <w:pict>
                <v:shape id="_x0000_s1034" type="#_x0000_t202" style="position:absolute;left:0;text-align:left;margin-left:-2.55pt;margin-top:7.65pt;width:75pt;height:78.75pt;z-index:251666432;mso-position-horizontal-relative:text;mso-position-vertical-relative:text" stroked="f">
                  <v:textbox style="mso-next-textbox:#_x0000_s1034">
                    <w:txbxContent>
                      <w:p w:rsidR="00401B22" w:rsidRDefault="00401B22" w:rsidP="00401B22">
                        <w:pPr>
                          <w:shd w:val="clear" w:color="auto" w:fill="FFFFFF"/>
                          <w:spacing w:before="135" w:after="135" w:line="270" w:lineRule="atLeast"/>
                          <w:jc w:val="center"/>
                          <w:rPr>
                            <w:rFonts w:ascii="Georgia" w:eastAsia="Times New Roman" w:hAnsi="Georgia" w:cs="Arial"/>
                            <w:color w:val="445555"/>
                            <w:sz w:val="21"/>
                            <w:szCs w:val="21"/>
                            <w:lang w:val="es-ES" w:eastAsia="es-CO"/>
                          </w:rPr>
                        </w:pPr>
                        <w:r>
                          <w:rPr>
                            <w:noProof/>
                            <w:lang w:eastAsia="es-CO"/>
                          </w:rPr>
                          <w:drawing>
                            <wp:inline distT="0" distB="0" distL="0" distR="0">
                              <wp:extent cx="769620" cy="808101"/>
                              <wp:effectExtent l="1905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srcRect/>
                                      <a:stretch>
                                        <a:fillRect/>
                                      </a:stretch>
                                    </pic:blipFill>
                                    <pic:spPr bwMode="auto">
                                      <a:xfrm>
                                        <a:off x="0" y="0"/>
                                        <a:ext cx="769620" cy="808101"/>
                                      </a:xfrm>
                                      <a:prstGeom prst="rect">
                                        <a:avLst/>
                                      </a:prstGeom>
                                      <a:noFill/>
                                      <a:ln w="9525">
                                        <a:noFill/>
                                        <a:miter lim="800000"/>
                                        <a:headEnd/>
                                        <a:tailEnd/>
                                      </a:ln>
                                    </pic:spPr>
                                  </pic:pic>
                                </a:graphicData>
                              </a:graphic>
                            </wp:inline>
                          </w:drawing>
                        </w:r>
                      </w:p>
                    </w:txbxContent>
                  </v:textbox>
                </v:shape>
              </w:pict>
            </w:r>
            <w:r w:rsidR="008968AD" w:rsidRPr="008968AD">
              <w:rPr>
                <w:rFonts w:ascii="Georgia" w:eastAsia="Times New Roman" w:hAnsi="Georgia" w:cs="Arial"/>
                <w:color w:val="445555"/>
                <w:sz w:val="21"/>
                <w:szCs w:val="21"/>
                <w:lang w:val="es-ES" w:eastAsia="es-CO"/>
              </w:rPr>
              <w:drawing>
                <wp:inline distT="0" distB="0" distL="0" distR="0">
                  <wp:extent cx="723775" cy="666750"/>
                  <wp:effectExtent l="171450" t="133350" r="228725" b="209550"/>
                  <wp:docPr id="60" name="il_fi" descr="http://www.quebanana.com/imgs/prods/full/44/22054_129910541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ebanana.com/imgs/prods/full/44/22054_1299105416_0.jpg"/>
                          <pic:cNvPicPr>
                            <a:picLocks noChangeAspect="1" noChangeArrowheads="1"/>
                          </pic:cNvPicPr>
                        </pic:nvPicPr>
                        <pic:blipFill>
                          <a:blip r:embed="rId24" cstate="print"/>
                          <a:srcRect/>
                          <a:stretch>
                            <a:fillRect/>
                          </a:stretch>
                        </pic:blipFill>
                        <pic:spPr bwMode="auto">
                          <a:xfrm>
                            <a:off x="0" y="0"/>
                            <a:ext cx="723775" cy="66675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874151" w:rsidRPr="00401B22" w:rsidRDefault="00137B1F" w:rsidP="00401B22">
            <w:pPr>
              <w:pStyle w:val="NormalWeb"/>
              <w:jc w:val="both"/>
              <w:rPr>
                <w:lang w:val="es-ES"/>
              </w:rPr>
            </w:pPr>
            <w:r w:rsidRPr="00B31E1C">
              <w:rPr>
                <w:lang w:val="es-ES"/>
              </w:rPr>
              <w:t xml:space="preserve">  Para calentar líquidos, cuyos vapores deben seguir un camino obligado (hacia el refrigerante), por lo cual cuentan con una salida lateral.</w:t>
            </w:r>
            <w:r w:rsidR="008968AD">
              <w:rPr>
                <w:lang w:val="es-ES"/>
              </w:rPr>
              <w:t xml:space="preserve"> A veces llevan un </w:t>
            </w:r>
            <w:r w:rsidR="008968AD" w:rsidRPr="008968AD">
              <w:rPr>
                <w:lang w:val="es-ES"/>
              </w:rPr>
              <w:t>tubo de desprendimiento</w:t>
            </w:r>
            <w:r w:rsidR="008968AD">
              <w:rPr>
                <w:lang w:val="es-ES"/>
              </w:rPr>
              <w:t xml:space="preserve"> lateral, adosado al cuello del matraz. Esto permite la salida de los vapores durante una destilación con dirección al </w:t>
            </w:r>
            <w:r w:rsidR="008968AD" w:rsidRPr="008968AD">
              <w:rPr>
                <w:lang w:val="es-ES"/>
              </w:rPr>
              <w:t>condensador</w:t>
            </w:r>
            <w:r w:rsidR="00401B22">
              <w:rPr>
                <w:lang w:val="es-ES"/>
              </w:rPr>
              <w:t>.</w:t>
            </w:r>
          </w:p>
        </w:tc>
      </w:tr>
      <w:tr w:rsidR="00874151" w:rsidTr="00137B1F">
        <w:tc>
          <w:tcPr>
            <w:tcW w:w="3510" w:type="dxa"/>
          </w:tcPr>
          <w:p w:rsidR="00874151" w:rsidRPr="00D55B02" w:rsidRDefault="00E55B88" w:rsidP="00E55B88">
            <w:pPr>
              <w:shd w:val="clear" w:color="auto" w:fill="FFFFFF"/>
              <w:spacing w:before="135" w:after="135" w:line="270" w:lineRule="atLeast"/>
              <w:rPr>
                <w:rFonts w:ascii="Georgia" w:eastAsia="Times New Roman" w:hAnsi="Georgia" w:cs="Arial"/>
                <w:color w:val="445555"/>
                <w:sz w:val="21"/>
                <w:szCs w:val="21"/>
                <w:lang w:val="es-ES" w:eastAsia="es-CO"/>
              </w:rPr>
            </w:pPr>
            <w:r>
              <w:rPr>
                <w:noProof/>
                <w:lang w:eastAsia="es-CO"/>
              </w:rPr>
              <w:pict>
                <v:shape id="_x0000_s1037" type="#_x0000_t202" style="position:absolute;margin-left:87.45pt;margin-top:1.9pt;width:78pt;height:76.5pt;z-index:251668480;mso-position-horizontal-relative:text;mso-position-vertical-relative:text" stroked="f">
                  <v:textbox>
                    <w:txbxContent>
                      <w:p w:rsidR="00E55B88" w:rsidRPr="00B31E1C" w:rsidRDefault="00E55B88" w:rsidP="00E55B88">
                        <w:pPr>
                          <w:shd w:val="clear" w:color="auto" w:fill="FFFFFF"/>
                          <w:spacing w:before="135" w:after="135" w:line="270" w:lineRule="atLeast"/>
                          <w:rPr>
                            <w:rFonts w:ascii="Arial" w:eastAsia="Times New Roman" w:hAnsi="Arial" w:cs="Arial"/>
                            <w:color w:val="445555"/>
                            <w:sz w:val="18"/>
                            <w:szCs w:val="18"/>
                            <w:lang w:val="es-ES" w:eastAsia="es-CO"/>
                          </w:rPr>
                        </w:pPr>
                        <w:r w:rsidRPr="00766A2F">
                          <w:rPr>
                            <w:rFonts w:ascii="Arial" w:eastAsia="Times New Roman" w:hAnsi="Arial" w:cs="Arial"/>
                            <w:color w:val="445555"/>
                            <w:sz w:val="18"/>
                            <w:szCs w:val="18"/>
                            <w:lang w:val="es-ES" w:eastAsia="es-CO"/>
                          </w:rPr>
                          <w:t>MORTERO DE PORCELANA CON   MANGO</w:t>
                        </w:r>
                      </w:p>
                      <w:p w:rsidR="00E55B88" w:rsidRPr="00E55B88" w:rsidRDefault="00E55B88" w:rsidP="00E55B88"/>
                    </w:txbxContent>
                  </v:textbox>
                </v:shape>
              </w:pict>
            </w:r>
            <w:r w:rsidR="00137B1F" w:rsidRPr="00137B1F">
              <w:rPr>
                <w:rFonts w:ascii="Georgia" w:eastAsia="Times New Roman" w:hAnsi="Georgia" w:cs="Arial"/>
                <w:color w:val="445555"/>
                <w:sz w:val="21"/>
                <w:szCs w:val="21"/>
                <w:lang w:val="es-ES" w:eastAsia="es-CO"/>
              </w:rPr>
              <w:drawing>
                <wp:inline distT="0" distB="0" distL="0" distR="0">
                  <wp:extent cx="742950" cy="699969"/>
                  <wp:effectExtent l="171450" t="133350" r="228600" b="214431"/>
                  <wp:docPr id="34" name="Imagen 8" descr="http://www.monografias.com/trabajos65/laboratorio-biologia/laboratorio-biologia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65/laboratorio-biologia/laboratorio-biologia_image013.jpg"/>
                          <pic:cNvPicPr>
                            <a:picLocks noChangeAspect="1" noChangeArrowheads="1"/>
                          </pic:cNvPicPr>
                        </pic:nvPicPr>
                        <pic:blipFill>
                          <a:blip r:embed="rId25" cstate="print"/>
                          <a:srcRect/>
                          <a:stretch>
                            <a:fillRect/>
                          </a:stretch>
                        </pic:blipFill>
                        <pic:spPr bwMode="auto">
                          <a:xfrm>
                            <a:off x="0" y="0"/>
                            <a:ext cx="742950" cy="699969"/>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874151" w:rsidRPr="00E55B88" w:rsidRDefault="00137B1F" w:rsidP="00E55B88">
            <w:pPr>
              <w:pStyle w:val="NormalWeb"/>
              <w:jc w:val="both"/>
              <w:rPr>
                <w:lang w:val="es-ES"/>
              </w:rPr>
            </w:pPr>
            <w:r w:rsidRPr="00B31E1C">
              <w:rPr>
                <w:lang w:val="es-ES"/>
              </w:rPr>
              <w:t xml:space="preserve">Son utensilios hechos de diferentes </w:t>
            </w:r>
            <w:hyperlink r:id="rId26" w:history="1">
              <w:r w:rsidRPr="008968AD">
                <w:rPr>
                  <w:lang w:val="es-ES"/>
                </w:rPr>
                <w:t>materiales</w:t>
              </w:r>
            </w:hyperlink>
            <w:r w:rsidRPr="00B31E1C">
              <w:rPr>
                <w:lang w:val="es-ES"/>
              </w:rPr>
              <w:t xml:space="preserve"> como: porcelana, vidrio o ágata, los morteros de vidrio y de porcelana se utilizan para triturar materiales de poca dureza y los de ágata para materiales que tienen mayor dureza</w:t>
            </w:r>
          </w:p>
        </w:tc>
      </w:tr>
      <w:tr w:rsidR="00874151" w:rsidTr="00137B1F">
        <w:tc>
          <w:tcPr>
            <w:tcW w:w="3510" w:type="dxa"/>
          </w:tcPr>
          <w:p w:rsidR="00874151" w:rsidRPr="00D55B02" w:rsidRDefault="00766A2F" w:rsidP="00766A2F">
            <w:pPr>
              <w:shd w:val="clear" w:color="auto" w:fill="FFFFFF"/>
              <w:spacing w:before="135" w:after="135" w:line="270" w:lineRule="atLeast"/>
              <w:jc w:val="righ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pict>
                <v:shape id="_x0000_s1043" type="#_x0000_t202" style="position:absolute;left:0;text-align:left;margin-left:-2.55pt;margin-top:13.4pt;width:62.25pt;height:54pt;z-index:251673600;mso-position-horizontal-relative:text;mso-position-vertical-relative:text" stroked="f">
                  <v:textbox>
                    <w:txbxContent>
                      <w:p w:rsidR="00766A2F" w:rsidRDefault="00766A2F">
                        <w:r>
                          <w:t>GRADILLA</w:t>
                        </w:r>
                      </w:p>
                    </w:txbxContent>
                  </v:textbox>
                </v:shape>
              </w:pict>
            </w:r>
            <w:r w:rsidR="00137B1F" w:rsidRPr="00137B1F">
              <w:rPr>
                <w:rFonts w:ascii="Georgia" w:eastAsia="Times New Roman" w:hAnsi="Georgia" w:cs="Arial"/>
                <w:color w:val="445555"/>
                <w:sz w:val="21"/>
                <w:szCs w:val="21"/>
                <w:lang w:val="es-ES" w:eastAsia="es-CO"/>
              </w:rPr>
              <w:drawing>
                <wp:inline distT="0" distB="0" distL="0" distR="0">
                  <wp:extent cx="923925" cy="561502"/>
                  <wp:effectExtent l="171450" t="133350" r="238125" b="200498"/>
                  <wp:docPr id="38" name="Imagen 9" descr="http://www.monografias.com/trabajos65/laboratorio-biologia/laboratorio-biologia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65/laboratorio-biologia/laboratorio-biologia_image014.jpg"/>
                          <pic:cNvPicPr>
                            <a:picLocks noChangeAspect="1" noChangeArrowheads="1"/>
                          </pic:cNvPicPr>
                        </pic:nvPicPr>
                        <pic:blipFill>
                          <a:blip r:embed="rId27" cstate="print"/>
                          <a:srcRect/>
                          <a:stretch>
                            <a:fillRect/>
                          </a:stretch>
                        </pic:blipFill>
                        <pic:spPr bwMode="auto">
                          <a:xfrm>
                            <a:off x="0" y="0"/>
                            <a:ext cx="923925" cy="561502"/>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B31E1C" w:rsidRDefault="00137B1F" w:rsidP="00137B1F">
            <w:pPr>
              <w:shd w:val="clear" w:color="auto" w:fill="FFFFFF"/>
              <w:spacing w:before="135" w:after="135" w:line="270" w:lineRule="atLeast"/>
              <w:jc w:val="center"/>
              <w:rPr>
                <w:rFonts w:ascii="Georgia" w:eastAsia="Times New Roman" w:hAnsi="Georgia" w:cs="Arial"/>
                <w:color w:val="445555"/>
                <w:sz w:val="21"/>
                <w:szCs w:val="21"/>
                <w:lang w:val="es-ES" w:eastAsia="es-CO"/>
              </w:rPr>
            </w:pPr>
          </w:p>
          <w:p w:rsidR="00874151" w:rsidRPr="00766A2F" w:rsidRDefault="00137B1F" w:rsidP="00766A2F">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B31E1C">
              <w:rPr>
                <w:rFonts w:ascii="Georgia" w:eastAsia="Times New Roman" w:hAnsi="Georgia" w:cs="Arial"/>
                <w:color w:val="445555"/>
                <w:sz w:val="21"/>
                <w:szCs w:val="21"/>
                <w:lang w:val="es-ES" w:eastAsia="es-CO"/>
              </w:rPr>
              <w:t xml:space="preserve"> </w:t>
            </w:r>
            <w:r w:rsidRPr="00B31E1C">
              <w:rPr>
                <w:rFonts w:ascii="Times New Roman" w:eastAsia="Times New Roman" w:hAnsi="Times New Roman" w:cs="Times New Roman"/>
                <w:color w:val="000000"/>
                <w:sz w:val="24"/>
                <w:szCs w:val="24"/>
                <w:lang w:val="es-ES" w:eastAsia="es-CO"/>
              </w:rPr>
              <w:t xml:space="preserve">Utensilio que sirve para colocar tubos de </w:t>
            </w:r>
            <w:hyperlink r:id="rId28" w:history="1">
              <w:r w:rsidRPr="008968AD">
                <w:rPr>
                  <w:rFonts w:ascii="Times New Roman" w:eastAsia="Times New Roman" w:hAnsi="Times New Roman" w:cs="Times New Roman"/>
                  <w:color w:val="000000"/>
                  <w:sz w:val="24"/>
                  <w:szCs w:val="24"/>
                  <w:lang w:val="es-ES" w:eastAsia="es-CO"/>
                </w:rPr>
                <w:t>ensayo</w:t>
              </w:r>
            </w:hyperlink>
            <w:r w:rsidRPr="00B31E1C">
              <w:rPr>
                <w:rFonts w:ascii="Times New Roman" w:eastAsia="Times New Roman" w:hAnsi="Times New Roman" w:cs="Times New Roman"/>
                <w:color w:val="000000"/>
                <w:sz w:val="24"/>
                <w:szCs w:val="24"/>
                <w:lang w:val="es-ES" w:eastAsia="es-CO"/>
              </w:rPr>
              <w:t xml:space="preserve"> .Este utensilio facilita el manejo de los tubos de ensayo</w:t>
            </w:r>
          </w:p>
        </w:tc>
      </w:tr>
      <w:tr w:rsidR="00874151" w:rsidTr="00137B1F">
        <w:tc>
          <w:tcPr>
            <w:tcW w:w="3510" w:type="dxa"/>
          </w:tcPr>
          <w:p w:rsidR="00874151" w:rsidRPr="00D55B02" w:rsidRDefault="00F51C57" w:rsidP="00F51C57">
            <w:pPr>
              <w:shd w:val="clear" w:color="auto" w:fill="FFFFFF"/>
              <w:spacing w:before="135" w:after="135" w:line="270" w:lineRule="atLeast"/>
              <w:jc w:val="right"/>
              <w:rPr>
                <w:rFonts w:ascii="Georgia" w:eastAsia="Times New Roman" w:hAnsi="Georgia" w:cs="Arial"/>
                <w:color w:val="445555"/>
                <w:sz w:val="21"/>
                <w:szCs w:val="21"/>
                <w:lang w:val="es-ES" w:eastAsia="es-CO"/>
              </w:rPr>
            </w:pPr>
            <w:r>
              <w:rPr>
                <w:noProof/>
                <w:lang w:eastAsia="es-CO"/>
              </w:rPr>
              <w:pict>
                <v:shape id="_x0000_s1033" type="#_x0000_t202" style="position:absolute;left:0;text-align:left;margin-left:-2.55pt;margin-top:16.65pt;width:62.25pt;height:61pt;z-index:251665408;mso-position-horizontal-relative:text;mso-position-vertical-relative:text" stroked="f">
                  <v:textbox>
                    <w:txbxContent>
                      <w:p w:rsidR="00401B22" w:rsidRPr="00401B22" w:rsidRDefault="00F51C57" w:rsidP="00401B22">
                        <w:pPr>
                          <w:rPr>
                            <w:sz w:val="20"/>
                            <w:szCs w:val="20"/>
                          </w:rPr>
                        </w:pPr>
                        <w:r>
                          <w:rPr>
                            <w:rFonts w:ascii="Georgia" w:eastAsia="Times New Roman" w:hAnsi="Georgia" w:cs="Arial"/>
                            <w:color w:val="445555"/>
                            <w:sz w:val="21"/>
                            <w:szCs w:val="21"/>
                            <w:lang w:val="es-ES" w:eastAsia="es-CO"/>
                          </w:rPr>
                          <w:t>MALLA DE ASBESTO</w:t>
                        </w:r>
                      </w:p>
                    </w:txbxContent>
                  </v:textbox>
                </v:shape>
              </w:pict>
            </w:r>
            <w:r w:rsidR="00137B1F" w:rsidRPr="00137B1F">
              <w:rPr>
                <w:rFonts w:ascii="Georgia" w:eastAsia="Times New Roman" w:hAnsi="Georgia" w:cs="Arial"/>
                <w:color w:val="445555"/>
                <w:sz w:val="21"/>
                <w:szCs w:val="21"/>
                <w:lang w:val="es-ES" w:eastAsia="es-CO"/>
              </w:rPr>
              <w:drawing>
                <wp:inline distT="0" distB="0" distL="0" distR="0">
                  <wp:extent cx="782149" cy="666750"/>
                  <wp:effectExtent l="171450" t="133350" r="227501" b="209550"/>
                  <wp:docPr id="39" name="Imagen 11" descr="http://www.monografias.com/trabajos65/laboratorio-biologia/laboratorio-biologia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65/laboratorio-biologia/laboratorio-biologia_image016.jpg"/>
                          <pic:cNvPicPr>
                            <a:picLocks noChangeAspect="1" noChangeArrowheads="1"/>
                          </pic:cNvPicPr>
                        </pic:nvPicPr>
                        <pic:blipFill>
                          <a:blip r:embed="rId29" cstate="print"/>
                          <a:srcRect/>
                          <a:stretch>
                            <a:fillRect/>
                          </a:stretch>
                        </pic:blipFill>
                        <pic:spPr bwMode="auto">
                          <a:xfrm>
                            <a:off x="0" y="0"/>
                            <a:ext cx="782149" cy="66675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874151" w:rsidRPr="00F51C57" w:rsidRDefault="00137B1F" w:rsidP="00F51C57">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B31E1C">
              <w:rPr>
                <w:rFonts w:ascii="Times New Roman" w:eastAsia="Times New Roman" w:hAnsi="Times New Roman" w:cs="Times New Roman"/>
                <w:color w:val="000000"/>
                <w:sz w:val="24"/>
                <w:szCs w:val="24"/>
                <w:lang w:val="es-ES" w:eastAsia="es-CO"/>
              </w:rPr>
              <w:t xml:space="preserve"> Es una tela de alambre de forma cuadrangular con la parte central recubierta de asbesto, con el objeto de lograr una mejor </w:t>
            </w:r>
            <w:hyperlink r:id="rId30" w:history="1">
              <w:r w:rsidRPr="008968AD">
                <w:rPr>
                  <w:rFonts w:ascii="Times New Roman" w:eastAsia="Times New Roman" w:hAnsi="Times New Roman" w:cs="Times New Roman"/>
                  <w:color w:val="000000"/>
                  <w:sz w:val="24"/>
                  <w:szCs w:val="24"/>
                  <w:lang w:val="es-ES" w:eastAsia="es-CO"/>
                </w:rPr>
                <w:t>distribución</w:t>
              </w:r>
            </w:hyperlink>
            <w:r w:rsidRPr="00B31E1C">
              <w:rPr>
                <w:rFonts w:ascii="Times New Roman" w:eastAsia="Times New Roman" w:hAnsi="Times New Roman" w:cs="Times New Roman"/>
                <w:color w:val="000000"/>
                <w:sz w:val="24"/>
                <w:szCs w:val="24"/>
                <w:lang w:val="es-ES" w:eastAsia="es-CO"/>
              </w:rPr>
              <w:t xml:space="preserve"> del calor. Se utiliza para sostener utensilios que se van a someter a un calentamiento y con ayuda de este utensilio el calentamiento se hace uniforme.</w:t>
            </w:r>
          </w:p>
        </w:tc>
      </w:tr>
      <w:tr w:rsidR="00137B1F" w:rsidTr="00137B1F">
        <w:tc>
          <w:tcPr>
            <w:tcW w:w="3510" w:type="dxa"/>
          </w:tcPr>
          <w:p w:rsidR="00137B1F" w:rsidRPr="00137B1F" w:rsidRDefault="00766A2F" w:rsidP="00766A2F">
            <w:pPr>
              <w:shd w:val="clear" w:color="auto" w:fill="FFFFFF"/>
              <w:spacing w:before="135" w:after="135" w:line="270" w:lineRule="atLeas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pict>
                <v:shape id="_x0000_s1039" type="#_x0000_t202" style="position:absolute;margin-left:81.45pt;margin-top:15.4pt;width:74.25pt;height:39pt;z-index:251670528;mso-position-horizontal-relative:text;mso-position-vertical-relative:text" stroked="f">
                  <v:textbox>
                    <w:txbxContent>
                      <w:p w:rsidR="00766A2F" w:rsidRDefault="00766A2F">
                        <w:r>
                          <w:rPr>
                            <w:rFonts w:ascii="Georgia" w:eastAsia="Times New Roman" w:hAnsi="Georgia" w:cs="Arial"/>
                            <w:color w:val="445555"/>
                            <w:sz w:val="21"/>
                            <w:szCs w:val="21"/>
                            <w:lang w:val="es-ES" w:eastAsia="es-CO"/>
                          </w:rPr>
                          <w:t>TRIPODE</w:t>
                        </w:r>
                      </w:p>
                    </w:txbxContent>
                  </v:textbox>
                </v:shape>
              </w:pict>
            </w:r>
            <w:r w:rsidR="00137B1F" w:rsidRPr="00137B1F">
              <w:rPr>
                <w:rFonts w:ascii="Georgia" w:eastAsia="Times New Roman" w:hAnsi="Georgia" w:cs="Arial"/>
                <w:color w:val="445555"/>
                <w:sz w:val="21"/>
                <w:szCs w:val="21"/>
                <w:lang w:val="es-ES" w:eastAsia="es-CO"/>
              </w:rPr>
              <w:drawing>
                <wp:inline distT="0" distB="0" distL="0" distR="0">
                  <wp:extent cx="486410" cy="670656"/>
                  <wp:effectExtent l="171450" t="133350" r="237490" b="205644"/>
                  <wp:docPr id="40" name="Imagen 12" descr="http://www.monografias.com/trabajos65/laboratorio-biologia/laboratorio-biologia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65/laboratorio-biologia/laboratorio-biologia_image017.jpg"/>
                          <pic:cNvPicPr>
                            <a:picLocks noChangeAspect="1" noChangeArrowheads="1"/>
                          </pic:cNvPicPr>
                        </pic:nvPicPr>
                        <pic:blipFill>
                          <a:blip r:embed="rId31" cstate="print"/>
                          <a:srcRect/>
                          <a:stretch>
                            <a:fillRect/>
                          </a:stretch>
                        </pic:blipFill>
                        <pic:spPr bwMode="auto">
                          <a:xfrm>
                            <a:off x="0" y="0"/>
                            <a:ext cx="489195" cy="674496"/>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B31E1C" w:rsidRDefault="00137B1F" w:rsidP="00766A2F">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B31E1C">
              <w:rPr>
                <w:rFonts w:ascii="Times New Roman" w:eastAsia="Times New Roman" w:hAnsi="Times New Roman" w:cs="Times New Roman"/>
                <w:color w:val="000000"/>
                <w:sz w:val="24"/>
                <w:szCs w:val="24"/>
                <w:lang w:val="es-ES" w:eastAsia="es-CO"/>
              </w:rPr>
              <w:t xml:space="preserve">Son utensilios de </w:t>
            </w:r>
            <w:hyperlink r:id="rId32" w:history="1">
              <w:r w:rsidRPr="008968AD">
                <w:rPr>
                  <w:rFonts w:ascii="Times New Roman" w:eastAsia="Times New Roman" w:hAnsi="Times New Roman" w:cs="Times New Roman"/>
                  <w:color w:val="000000"/>
                  <w:sz w:val="24"/>
                  <w:szCs w:val="24"/>
                  <w:lang w:val="es-ES" w:eastAsia="es-CO"/>
                </w:rPr>
                <w:t>hierro</w:t>
              </w:r>
            </w:hyperlink>
            <w:r w:rsidRPr="00B31E1C">
              <w:rPr>
                <w:rFonts w:ascii="Times New Roman" w:eastAsia="Times New Roman" w:hAnsi="Times New Roman" w:cs="Times New Roman"/>
                <w:color w:val="000000"/>
                <w:sz w:val="24"/>
                <w:szCs w:val="24"/>
                <w:lang w:val="es-ES" w:eastAsia="es-CO"/>
              </w:rPr>
              <w:t xml:space="preserve"> que presentan tres patas y se utilizan para sostener materiales que van a ser sometidos a un calentamiento.</w:t>
            </w:r>
          </w:p>
          <w:p w:rsidR="00137B1F" w:rsidRPr="00B31E1C" w:rsidRDefault="00137B1F" w:rsidP="00137B1F">
            <w:pPr>
              <w:shd w:val="clear" w:color="auto" w:fill="FFFFFF"/>
              <w:spacing w:before="135" w:after="135" w:line="270" w:lineRule="atLeast"/>
              <w:jc w:val="center"/>
              <w:rPr>
                <w:rFonts w:ascii="Georgia" w:eastAsia="Times New Roman" w:hAnsi="Georgia" w:cs="Arial"/>
                <w:color w:val="445555"/>
                <w:sz w:val="21"/>
                <w:szCs w:val="21"/>
                <w:lang w:val="es-ES" w:eastAsia="es-CO"/>
              </w:rPr>
            </w:pPr>
          </w:p>
        </w:tc>
      </w:tr>
      <w:tr w:rsidR="00137B1F" w:rsidTr="00137B1F">
        <w:tc>
          <w:tcPr>
            <w:tcW w:w="3510" w:type="dxa"/>
          </w:tcPr>
          <w:p w:rsidR="00137B1F" w:rsidRPr="00137B1F" w:rsidRDefault="00766A2F" w:rsidP="00766A2F">
            <w:pPr>
              <w:shd w:val="clear" w:color="auto" w:fill="FFFFFF"/>
              <w:spacing w:before="135" w:after="135" w:line="270" w:lineRule="atLeast"/>
              <w:jc w:val="right"/>
              <w:rPr>
                <w:rFonts w:ascii="Georgia" w:eastAsia="Times New Roman" w:hAnsi="Georgia" w:cs="Arial"/>
                <w:color w:val="445555"/>
                <w:sz w:val="21"/>
                <w:szCs w:val="21"/>
                <w:lang w:val="es-ES" w:eastAsia="es-CO"/>
              </w:rPr>
            </w:pPr>
            <w:r w:rsidRPr="00137B1F">
              <w:rPr>
                <w:rFonts w:ascii="Georgia" w:eastAsia="Times New Roman" w:hAnsi="Georgia" w:cs="Arial"/>
                <w:color w:val="445555"/>
                <w:sz w:val="21"/>
                <w:szCs w:val="21"/>
                <w:lang w:val="es-ES" w:eastAsia="es-CO"/>
              </w:rPr>
              <w:drawing>
                <wp:inline distT="0" distB="0" distL="0" distR="0">
                  <wp:extent cx="656358" cy="838200"/>
                  <wp:effectExtent l="171450" t="133350" r="219942" b="209550"/>
                  <wp:docPr id="84" name="Imagen 13" descr="http://www.monografias.com/trabajos65/laboratorio-biologia/laboratorio-biologia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65/laboratorio-biologia/laboratorio-biologia_image018.jpg"/>
                          <pic:cNvPicPr>
                            <a:picLocks noChangeAspect="1" noChangeArrowheads="1"/>
                          </pic:cNvPicPr>
                        </pic:nvPicPr>
                        <pic:blipFill>
                          <a:blip r:embed="rId33" cstate="print"/>
                          <a:srcRect/>
                          <a:stretch>
                            <a:fillRect/>
                          </a:stretch>
                        </pic:blipFill>
                        <pic:spPr bwMode="auto">
                          <a:xfrm>
                            <a:off x="0" y="0"/>
                            <a:ext cx="657887" cy="840153"/>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r>
              <w:rPr>
                <w:rFonts w:ascii="Georgia" w:eastAsia="Times New Roman" w:hAnsi="Georgia" w:cs="Arial"/>
                <w:noProof/>
                <w:color w:val="445555"/>
                <w:sz w:val="21"/>
                <w:szCs w:val="21"/>
                <w:lang w:eastAsia="es-CO"/>
              </w:rPr>
              <w:pict>
                <v:shape id="_x0000_s1040" type="#_x0000_t202" style="position:absolute;left:0;text-align:left;margin-left:17.7pt;margin-top:14.9pt;width:69.75pt;height:28.5pt;z-index:251671552;mso-position-horizontal-relative:text;mso-position-vertical-relative:text" stroked="f">
                  <v:textbox>
                    <w:txbxContent>
                      <w:p w:rsidR="00766A2F" w:rsidRDefault="00766A2F">
                        <w:r>
                          <w:rPr>
                            <w:rFonts w:ascii="Georgia" w:eastAsia="Times New Roman" w:hAnsi="Georgia" w:cs="Arial"/>
                            <w:color w:val="445555"/>
                            <w:sz w:val="21"/>
                            <w:szCs w:val="21"/>
                            <w:lang w:val="es-ES" w:eastAsia="es-CO"/>
                          </w:rPr>
                          <w:t>PROBETA</w:t>
                        </w:r>
                      </w:p>
                    </w:txbxContent>
                  </v:textbox>
                </v:shape>
              </w:pict>
            </w:r>
          </w:p>
        </w:tc>
        <w:tc>
          <w:tcPr>
            <w:tcW w:w="5544" w:type="dxa"/>
          </w:tcPr>
          <w:p w:rsidR="00137B1F" w:rsidRPr="008968AD" w:rsidRDefault="00137B1F" w:rsidP="00766A2F">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B31E1C">
              <w:rPr>
                <w:rFonts w:ascii="Times New Roman" w:eastAsia="Times New Roman" w:hAnsi="Times New Roman" w:cs="Times New Roman"/>
                <w:color w:val="000000"/>
                <w:sz w:val="24"/>
                <w:szCs w:val="24"/>
                <w:lang w:val="es-ES" w:eastAsia="es-CO"/>
              </w:rPr>
              <w:t xml:space="preserve"> Es un utensilio que permite medir volúmenes están hechas normalmente de vidrio pero también las hay de plástico. Así mismo las hay de diferentes tamaños (volúmenes).</w:t>
            </w:r>
            <w:r w:rsidR="0087004B" w:rsidRPr="008968AD">
              <w:rPr>
                <w:rFonts w:ascii="Times New Roman" w:eastAsia="Times New Roman" w:hAnsi="Times New Roman" w:cs="Times New Roman"/>
                <w:color w:val="000000"/>
                <w:sz w:val="24"/>
                <w:szCs w:val="24"/>
                <w:lang w:val="es-ES" w:eastAsia="es-CO"/>
              </w:rPr>
              <w:t xml:space="preserve"> Es un material que no se puede calentar por no ser refractario</w:t>
            </w:r>
          </w:p>
        </w:tc>
      </w:tr>
      <w:tr w:rsidR="00137B1F" w:rsidTr="00137B1F">
        <w:tc>
          <w:tcPr>
            <w:tcW w:w="3510" w:type="dxa"/>
          </w:tcPr>
          <w:p w:rsidR="00137B1F" w:rsidRPr="00137B1F" w:rsidRDefault="00766A2F" w:rsidP="00766A2F">
            <w:pPr>
              <w:shd w:val="clear" w:color="auto" w:fill="FFFFFF"/>
              <w:spacing w:before="135" w:after="135" w:line="270" w:lineRule="atLeas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pict>
                <v:shape id="_x0000_s1041" type="#_x0000_t202" style="position:absolute;margin-left:77.7pt;margin-top:10.65pt;width:87.75pt;height:57.75pt;z-index:251672576;mso-position-horizontal-relative:text;mso-position-vertical-relative:text" stroked="f">
                  <v:textbox>
                    <w:txbxContent>
                      <w:p w:rsidR="00766A2F" w:rsidRPr="00B31E1C" w:rsidRDefault="00766A2F" w:rsidP="00766A2F">
                        <w:pPr>
                          <w:shd w:val="clear" w:color="auto" w:fill="FFFFFF"/>
                          <w:spacing w:before="135" w:after="135" w:line="270" w:lineRule="atLeast"/>
                          <w:jc w:val="center"/>
                          <w:rPr>
                            <w:rFonts w:ascii="Georgia" w:eastAsia="Times New Roman" w:hAnsi="Georgia" w:cs="Arial"/>
                            <w:color w:val="445555"/>
                            <w:sz w:val="21"/>
                            <w:szCs w:val="21"/>
                            <w:lang w:val="es-ES" w:eastAsia="es-CO"/>
                          </w:rPr>
                        </w:pPr>
                        <w:r w:rsidRPr="00B31E1C">
                          <w:rPr>
                            <w:rFonts w:ascii="Georgia" w:eastAsia="Times New Roman" w:hAnsi="Georgia" w:cs="Arial"/>
                            <w:color w:val="445555"/>
                            <w:sz w:val="21"/>
                            <w:szCs w:val="21"/>
                            <w:lang w:val="es-ES" w:eastAsia="es-CO"/>
                          </w:rPr>
                          <w:t>MATRAZ ERLENMEYER</w:t>
                        </w:r>
                      </w:p>
                      <w:p w:rsidR="00766A2F" w:rsidRDefault="00766A2F"/>
                    </w:txbxContent>
                  </v:textbox>
                </v:shape>
              </w:pict>
            </w:r>
            <w:r w:rsidR="00137B1F" w:rsidRPr="00137B1F">
              <w:rPr>
                <w:rFonts w:ascii="Georgia" w:eastAsia="Times New Roman" w:hAnsi="Georgia" w:cs="Arial"/>
                <w:color w:val="445555"/>
                <w:sz w:val="21"/>
                <w:szCs w:val="21"/>
                <w:lang w:val="es-ES" w:eastAsia="es-CO"/>
              </w:rPr>
              <w:drawing>
                <wp:inline distT="0" distB="0" distL="0" distR="0">
                  <wp:extent cx="628650" cy="701377"/>
                  <wp:effectExtent l="171450" t="133350" r="228600" b="213023"/>
                  <wp:docPr id="47" name="Imagen 14" descr="http://www.monografias.com/trabajos65/laboratorio-biologia/laboratorio-biologia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trabajos65/laboratorio-biologia/laboratorio-biologia_image019.jpg"/>
                          <pic:cNvPicPr>
                            <a:picLocks noChangeAspect="1" noChangeArrowheads="1"/>
                          </pic:cNvPicPr>
                        </pic:nvPicPr>
                        <pic:blipFill>
                          <a:blip r:embed="rId34" cstate="print"/>
                          <a:srcRect/>
                          <a:stretch>
                            <a:fillRect/>
                          </a:stretch>
                        </pic:blipFill>
                        <pic:spPr bwMode="auto">
                          <a:xfrm>
                            <a:off x="0" y="0"/>
                            <a:ext cx="628650" cy="701377"/>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B31E1C" w:rsidRDefault="00137B1F" w:rsidP="00137B1F">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B31E1C">
              <w:rPr>
                <w:rFonts w:ascii="Times New Roman" w:eastAsia="Times New Roman" w:hAnsi="Times New Roman" w:cs="Times New Roman"/>
                <w:color w:val="000000"/>
                <w:sz w:val="24"/>
                <w:szCs w:val="24"/>
                <w:lang w:val="es-ES" w:eastAsia="es-CO"/>
              </w:rPr>
              <w:t xml:space="preserve"> Es un recipiente que permite contener sustancias o calentarlas.</w:t>
            </w:r>
            <w:r w:rsidR="0087004B" w:rsidRPr="008968AD">
              <w:rPr>
                <w:rFonts w:ascii="Times New Roman" w:eastAsia="Times New Roman" w:hAnsi="Times New Roman" w:cs="Times New Roman"/>
                <w:color w:val="000000"/>
                <w:sz w:val="24"/>
                <w:szCs w:val="24"/>
                <w:lang w:val="es-ES" w:eastAsia="es-CO"/>
              </w:rPr>
              <w:t xml:space="preserve"> </w:t>
            </w:r>
          </w:p>
          <w:p w:rsidR="00137B1F" w:rsidRPr="008968AD" w:rsidRDefault="00137B1F" w:rsidP="00137B1F">
            <w:pPr>
              <w:shd w:val="clear" w:color="auto" w:fill="FFFFFF"/>
              <w:spacing w:before="135" w:after="135" w:line="270" w:lineRule="atLeast"/>
              <w:jc w:val="center"/>
              <w:rPr>
                <w:rFonts w:ascii="Times New Roman" w:eastAsia="Times New Roman" w:hAnsi="Times New Roman" w:cs="Times New Roman"/>
                <w:color w:val="000000"/>
                <w:sz w:val="24"/>
                <w:szCs w:val="24"/>
                <w:lang w:val="es-ES" w:eastAsia="es-CO"/>
              </w:rPr>
            </w:pPr>
          </w:p>
        </w:tc>
      </w:tr>
      <w:tr w:rsidR="00766A2F" w:rsidTr="00137B1F">
        <w:tc>
          <w:tcPr>
            <w:tcW w:w="3510" w:type="dxa"/>
          </w:tcPr>
          <w:p w:rsidR="00766A2F" w:rsidRDefault="008409A8" w:rsidP="008409A8">
            <w:pPr>
              <w:shd w:val="clear" w:color="auto" w:fill="FFFFFF"/>
              <w:spacing w:before="135" w:after="135" w:line="270" w:lineRule="atLeast"/>
              <w:jc w:val="right"/>
              <w:rPr>
                <w:rFonts w:ascii="Georgia" w:eastAsia="Times New Roman" w:hAnsi="Georgia" w:cs="Arial"/>
                <w:noProof/>
                <w:color w:val="445555"/>
                <w:sz w:val="21"/>
                <w:szCs w:val="21"/>
                <w:lang w:eastAsia="es-CO"/>
              </w:rPr>
            </w:pPr>
            <w:r>
              <w:rPr>
                <w:rFonts w:ascii="Georgia" w:eastAsia="Times New Roman" w:hAnsi="Georgia" w:cs="Arial"/>
                <w:noProof/>
                <w:color w:val="445555"/>
                <w:sz w:val="21"/>
                <w:szCs w:val="21"/>
                <w:lang w:eastAsia="es-CO"/>
              </w:rPr>
              <w:lastRenderedPageBreak/>
              <w:pict>
                <v:shape id="_x0000_s1057" type="#_x0000_t202" style="position:absolute;left:0;text-align:left;margin-left:-1.8pt;margin-top:22.4pt;width:57.75pt;height:1in;z-index:251687936;mso-position-horizontal-relative:text;mso-position-vertical-relative:text" stroked="f">
                  <v:textbox>
                    <w:txbxContent>
                      <w:p w:rsidR="008409A8" w:rsidRDefault="008409A8">
                        <w:r>
                          <w:t>BALANZA</w:t>
                        </w:r>
                      </w:p>
                    </w:txbxContent>
                  </v:textbox>
                </v:shape>
              </w:pict>
            </w:r>
            <w:r w:rsidRPr="008409A8">
              <w:rPr>
                <w:rFonts w:ascii="Georgia" w:eastAsia="Times New Roman" w:hAnsi="Georgia" w:cs="Arial"/>
                <w:noProof/>
                <w:color w:val="445555"/>
                <w:sz w:val="21"/>
                <w:szCs w:val="21"/>
                <w:lang w:eastAsia="es-CO"/>
              </w:rPr>
              <w:drawing>
                <wp:inline distT="0" distB="0" distL="0" distR="0">
                  <wp:extent cx="1000125" cy="1000125"/>
                  <wp:effectExtent l="171450" t="133350" r="238125" b="219075"/>
                  <wp:docPr id="95" name="il_fi" descr="http://www.3bscientific.es/imagelibrary/U42000/U42000_01_Balanza-de-laboratorio-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3bscientific.es/imagelibrary/U42000/U42000_01_Balanza-de-laboratorio-610.jpg"/>
                          <pic:cNvPicPr>
                            <a:picLocks noChangeAspect="1" noChangeArrowheads="1"/>
                          </pic:cNvPicPr>
                        </pic:nvPicPr>
                        <pic:blipFill>
                          <a:blip r:embed="rId35" cstate="print"/>
                          <a:srcRect/>
                          <a:stretch>
                            <a:fillRect/>
                          </a:stretch>
                        </pic:blipFill>
                        <pic:spPr bwMode="auto">
                          <a:xfrm>
                            <a:off x="0" y="0"/>
                            <a:ext cx="1000125" cy="100012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766A2F" w:rsidRPr="00B31E1C" w:rsidRDefault="00766A2F" w:rsidP="00137B1F">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E32F00">
              <w:rPr>
                <w:rFonts w:ascii="Times New Roman" w:eastAsia="Times New Roman" w:hAnsi="Times New Roman" w:cs="Times New Roman"/>
                <w:color w:val="000000"/>
                <w:sz w:val="24"/>
                <w:szCs w:val="24"/>
                <w:lang w:val="es-ES" w:eastAsia="es-CO"/>
              </w:rPr>
              <w:t xml:space="preserve">Es una </w:t>
            </w:r>
            <w:hyperlink r:id="rId36" w:tooltip="Palanca" w:history="1">
              <w:r w:rsidRPr="00E32F00">
                <w:rPr>
                  <w:rFonts w:ascii="Times New Roman" w:eastAsia="Times New Roman" w:hAnsi="Times New Roman" w:cs="Times New Roman"/>
                  <w:color w:val="000000"/>
                  <w:sz w:val="24"/>
                  <w:szCs w:val="24"/>
                  <w:lang w:eastAsia="es-CO"/>
                </w:rPr>
                <w:t>palanca</w:t>
              </w:r>
            </w:hyperlink>
            <w:r w:rsidRPr="00E32F00">
              <w:rPr>
                <w:rFonts w:ascii="Times New Roman" w:eastAsia="Times New Roman" w:hAnsi="Times New Roman" w:cs="Times New Roman"/>
                <w:color w:val="000000"/>
                <w:sz w:val="24"/>
                <w:szCs w:val="24"/>
                <w:lang w:val="es-ES" w:eastAsia="es-CO"/>
              </w:rPr>
              <w:t xml:space="preserve"> de primer género de brazos iguales que mediante el establecimiento de una situación de equilibrio entre los </w:t>
            </w:r>
            <w:hyperlink r:id="rId37" w:tooltip="Peso" w:history="1">
              <w:r w:rsidRPr="00E32F00">
                <w:rPr>
                  <w:rFonts w:ascii="Times New Roman" w:eastAsia="Times New Roman" w:hAnsi="Times New Roman" w:cs="Times New Roman"/>
                  <w:color w:val="000000"/>
                  <w:sz w:val="24"/>
                  <w:szCs w:val="24"/>
                  <w:lang w:eastAsia="es-CO"/>
                </w:rPr>
                <w:t>pesos</w:t>
              </w:r>
            </w:hyperlink>
            <w:r w:rsidRPr="00E32F00">
              <w:rPr>
                <w:rFonts w:ascii="Times New Roman" w:eastAsia="Times New Roman" w:hAnsi="Times New Roman" w:cs="Times New Roman"/>
                <w:color w:val="000000"/>
                <w:sz w:val="24"/>
                <w:szCs w:val="24"/>
                <w:lang w:val="es-ES" w:eastAsia="es-CO"/>
              </w:rPr>
              <w:t xml:space="preserve"> de dos cuerpos permite medir </w:t>
            </w:r>
            <w:hyperlink r:id="rId38" w:tooltip="Masa" w:history="1">
              <w:r w:rsidRPr="00E32F00">
                <w:rPr>
                  <w:rFonts w:ascii="Times New Roman" w:eastAsia="Times New Roman" w:hAnsi="Times New Roman" w:cs="Times New Roman"/>
                  <w:color w:val="000000"/>
                  <w:sz w:val="24"/>
                  <w:szCs w:val="24"/>
                  <w:lang w:eastAsia="es-CO"/>
                </w:rPr>
                <w:t>masas</w:t>
              </w:r>
            </w:hyperlink>
            <w:r w:rsidRPr="00E32F00">
              <w:rPr>
                <w:rFonts w:ascii="Times New Roman" w:eastAsia="Times New Roman" w:hAnsi="Times New Roman" w:cs="Times New Roman"/>
                <w:color w:val="000000"/>
                <w:sz w:val="24"/>
                <w:szCs w:val="24"/>
                <w:lang w:val="es-ES" w:eastAsia="es-CO"/>
              </w:rPr>
              <w:t xml:space="preserve">. Al igual que una </w:t>
            </w:r>
            <w:hyperlink r:id="rId39" w:tooltip="Romana (instrumento)" w:history="1">
              <w:r w:rsidRPr="00E32F00">
                <w:rPr>
                  <w:rFonts w:ascii="Times New Roman" w:eastAsia="Times New Roman" w:hAnsi="Times New Roman" w:cs="Times New Roman"/>
                  <w:color w:val="000000"/>
                  <w:sz w:val="24"/>
                  <w:szCs w:val="24"/>
                  <w:lang w:eastAsia="es-CO"/>
                </w:rPr>
                <w:t>romana</w:t>
              </w:r>
            </w:hyperlink>
            <w:r w:rsidRPr="00E32F00">
              <w:rPr>
                <w:rFonts w:ascii="Times New Roman" w:eastAsia="Times New Roman" w:hAnsi="Times New Roman" w:cs="Times New Roman"/>
                <w:color w:val="000000"/>
                <w:sz w:val="24"/>
                <w:szCs w:val="24"/>
                <w:lang w:val="es-ES" w:eastAsia="es-CO"/>
              </w:rPr>
              <w:t xml:space="preserve">, o una </w:t>
            </w:r>
            <w:hyperlink r:id="rId40" w:tooltip="Báscula" w:history="1">
              <w:r w:rsidRPr="00E32F00">
                <w:rPr>
                  <w:rFonts w:ascii="Times New Roman" w:eastAsia="Times New Roman" w:hAnsi="Times New Roman" w:cs="Times New Roman"/>
                  <w:color w:val="000000"/>
                  <w:sz w:val="24"/>
                  <w:szCs w:val="24"/>
                  <w:lang w:eastAsia="es-CO"/>
                </w:rPr>
                <w:t>báscula</w:t>
              </w:r>
            </w:hyperlink>
            <w:r w:rsidRPr="00E32F00">
              <w:rPr>
                <w:rFonts w:ascii="Times New Roman" w:eastAsia="Times New Roman" w:hAnsi="Times New Roman" w:cs="Times New Roman"/>
                <w:color w:val="000000"/>
                <w:sz w:val="24"/>
                <w:szCs w:val="24"/>
                <w:lang w:val="es-ES" w:eastAsia="es-CO"/>
              </w:rPr>
              <w:t xml:space="preserve">, es un </w:t>
            </w:r>
            <w:hyperlink r:id="rId41" w:tooltip="Instrumento de medición" w:history="1">
              <w:r w:rsidRPr="00E32F00">
                <w:rPr>
                  <w:rFonts w:ascii="Times New Roman" w:eastAsia="Times New Roman" w:hAnsi="Times New Roman" w:cs="Times New Roman"/>
                  <w:color w:val="000000"/>
                  <w:sz w:val="24"/>
                  <w:szCs w:val="24"/>
                  <w:lang w:eastAsia="es-CO"/>
                </w:rPr>
                <w:t>instrumento de medición</w:t>
              </w:r>
            </w:hyperlink>
            <w:r w:rsidRPr="00E32F00">
              <w:rPr>
                <w:rFonts w:ascii="Times New Roman" w:eastAsia="Times New Roman" w:hAnsi="Times New Roman" w:cs="Times New Roman"/>
                <w:color w:val="000000"/>
                <w:sz w:val="24"/>
                <w:szCs w:val="24"/>
                <w:lang w:val="es-ES" w:eastAsia="es-CO"/>
              </w:rPr>
              <w:t xml:space="preserve"> que permite medir la </w:t>
            </w:r>
            <w:hyperlink r:id="rId42" w:tooltip="Masa" w:history="1">
              <w:r w:rsidRPr="00E32F00">
                <w:rPr>
                  <w:rFonts w:ascii="Times New Roman" w:eastAsia="Times New Roman" w:hAnsi="Times New Roman" w:cs="Times New Roman"/>
                  <w:color w:val="000000"/>
                  <w:sz w:val="24"/>
                  <w:szCs w:val="24"/>
                  <w:lang w:eastAsia="es-CO"/>
                </w:rPr>
                <w:t>masa</w:t>
              </w:r>
            </w:hyperlink>
            <w:r w:rsidRPr="00E32F00">
              <w:rPr>
                <w:rFonts w:ascii="Times New Roman" w:eastAsia="Times New Roman" w:hAnsi="Times New Roman" w:cs="Times New Roman"/>
                <w:color w:val="000000"/>
                <w:sz w:val="24"/>
                <w:szCs w:val="24"/>
                <w:lang w:val="es-ES" w:eastAsia="es-CO"/>
              </w:rPr>
              <w:t xml:space="preserve"> de un objeto</w:t>
            </w:r>
          </w:p>
        </w:tc>
      </w:tr>
      <w:tr w:rsidR="00137B1F" w:rsidTr="00137B1F">
        <w:tc>
          <w:tcPr>
            <w:tcW w:w="3510" w:type="dxa"/>
          </w:tcPr>
          <w:p w:rsidR="00137B1F" w:rsidRPr="00B31E1C" w:rsidRDefault="008409A8" w:rsidP="00137B1F">
            <w:pPr>
              <w:shd w:val="clear" w:color="auto" w:fill="FFFFFF"/>
              <w:spacing w:before="135" w:after="135" w:line="270" w:lineRule="atLeast"/>
              <w:jc w:val="center"/>
              <w:rPr>
                <w:rFonts w:ascii="Georgia" w:eastAsia="Times New Roman" w:hAnsi="Georgia" w:cs="Arial"/>
                <w:color w:val="445555"/>
                <w:sz w:val="21"/>
                <w:szCs w:val="21"/>
                <w:lang w:val="es-ES" w:eastAsia="es-CO"/>
              </w:rPr>
            </w:pPr>
            <w:r>
              <w:rPr>
                <w:rFonts w:ascii="Georgia" w:eastAsia="Times New Roman" w:hAnsi="Georgia" w:cs="Arial"/>
                <w:color w:val="445555"/>
                <w:sz w:val="21"/>
                <w:szCs w:val="21"/>
                <w:lang w:val="es-ES" w:eastAsia="es-CO"/>
              </w:rPr>
              <w:t>EL MECHERO DE BUNSEN</w:t>
            </w:r>
          </w:p>
          <w:p w:rsidR="00137B1F" w:rsidRPr="00137B1F" w:rsidRDefault="00137B1F" w:rsidP="00D55B02">
            <w:pPr>
              <w:shd w:val="clear" w:color="auto" w:fill="FFFFFF"/>
              <w:spacing w:before="135" w:after="135" w:line="270" w:lineRule="atLeast"/>
              <w:jc w:val="center"/>
              <w:rPr>
                <w:rFonts w:ascii="Georgia" w:eastAsia="Times New Roman" w:hAnsi="Georgia" w:cs="Arial"/>
                <w:color w:val="445555"/>
                <w:sz w:val="21"/>
                <w:szCs w:val="21"/>
                <w:lang w:val="es-ES" w:eastAsia="es-CO"/>
              </w:rPr>
            </w:pPr>
            <w:r w:rsidRPr="00137B1F">
              <w:rPr>
                <w:rFonts w:ascii="Georgia" w:eastAsia="Times New Roman" w:hAnsi="Georgia" w:cs="Arial"/>
                <w:color w:val="445555"/>
                <w:sz w:val="21"/>
                <w:szCs w:val="21"/>
                <w:lang w:val="es-ES" w:eastAsia="es-CO"/>
              </w:rPr>
              <w:drawing>
                <wp:inline distT="0" distB="0" distL="0" distR="0">
                  <wp:extent cx="1019175" cy="1558111"/>
                  <wp:effectExtent l="171450" t="133350" r="238125" b="213539"/>
                  <wp:docPr id="48" name="Imagen 16" descr="http://www.monografias.com/trabajos65/laboratorio-biologia/laboratorio-biologia_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ografias.com/trabajos65/laboratorio-biologia/laboratorio-biologia_image021.jpg"/>
                          <pic:cNvPicPr>
                            <a:picLocks noChangeAspect="1" noChangeArrowheads="1"/>
                          </pic:cNvPicPr>
                        </pic:nvPicPr>
                        <pic:blipFill>
                          <a:blip r:embed="rId43" cstate="print"/>
                          <a:srcRect/>
                          <a:stretch>
                            <a:fillRect/>
                          </a:stretch>
                        </pic:blipFill>
                        <pic:spPr bwMode="auto">
                          <a:xfrm>
                            <a:off x="0" y="0"/>
                            <a:ext cx="1020192" cy="155966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B31E1C" w:rsidRDefault="00137B1F" w:rsidP="00137B1F">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B31E1C">
              <w:rPr>
                <w:rFonts w:ascii="Times New Roman" w:eastAsia="Times New Roman" w:hAnsi="Times New Roman" w:cs="Times New Roman"/>
                <w:color w:val="000000"/>
                <w:sz w:val="24"/>
                <w:szCs w:val="24"/>
                <w:lang w:val="es-ES" w:eastAsia="es-CO"/>
              </w:rPr>
              <w:t xml:space="preserve"> Es un instrumento de laboratorio de gran </w:t>
            </w:r>
            <w:hyperlink r:id="rId44" w:history="1">
              <w:r w:rsidRPr="008968AD">
                <w:rPr>
                  <w:rFonts w:ascii="Times New Roman" w:eastAsia="Times New Roman" w:hAnsi="Times New Roman" w:cs="Times New Roman"/>
                  <w:color w:val="000000"/>
                  <w:sz w:val="24"/>
                  <w:szCs w:val="24"/>
                  <w:lang w:val="es-ES" w:eastAsia="es-CO"/>
                </w:rPr>
                <w:t>utilidad</w:t>
              </w:r>
            </w:hyperlink>
            <w:r w:rsidRPr="00B31E1C">
              <w:rPr>
                <w:rFonts w:ascii="Times New Roman" w:eastAsia="Times New Roman" w:hAnsi="Times New Roman" w:cs="Times New Roman"/>
                <w:color w:val="000000"/>
                <w:sz w:val="24"/>
                <w:szCs w:val="24"/>
                <w:lang w:val="es-ES" w:eastAsia="es-CO"/>
              </w:rPr>
              <w:t>. Fue diseñado con el propósito de obtener una llama que proporcione máximo calor y no produzca depósitos de hollín al calentar los objetos.</w:t>
            </w:r>
          </w:p>
          <w:p w:rsidR="00137B1F" w:rsidRPr="00B31E1C" w:rsidRDefault="00137B1F" w:rsidP="00137B1F">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B31E1C">
              <w:rPr>
                <w:rFonts w:ascii="Times New Roman" w:eastAsia="Times New Roman" w:hAnsi="Times New Roman" w:cs="Times New Roman"/>
                <w:color w:val="000000"/>
                <w:sz w:val="24"/>
                <w:szCs w:val="24"/>
                <w:lang w:val="es-ES" w:eastAsia="es-CO"/>
              </w:rPr>
              <w:t xml:space="preserve">La llama del mechero es producida por la reacción </w:t>
            </w:r>
            <w:hyperlink r:id="rId45" w:history="1">
              <w:r w:rsidRPr="008968AD">
                <w:rPr>
                  <w:rFonts w:ascii="Times New Roman" w:eastAsia="Times New Roman" w:hAnsi="Times New Roman" w:cs="Times New Roman"/>
                  <w:color w:val="000000"/>
                  <w:sz w:val="24"/>
                  <w:szCs w:val="24"/>
                  <w:lang w:val="es-ES" w:eastAsia="es-CO"/>
                </w:rPr>
                <w:t>química</w:t>
              </w:r>
            </w:hyperlink>
            <w:r w:rsidRPr="00B31E1C">
              <w:rPr>
                <w:rFonts w:ascii="Times New Roman" w:eastAsia="Times New Roman" w:hAnsi="Times New Roman" w:cs="Times New Roman"/>
                <w:color w:val="000000"/>
                <w:sz w:val="24"/>
                <w:szCs w:val="24"/>
                <w:lang w:val="es-ES" w:eastAsia="es-CO"/>
              </w:rPr>
              <w:t xml:space="preserve"> de dos </w:t>
            </w:r>
            <w:hyperlink r:id="rId46" w:anchor="teo" w:history="1">
              <w:r w:rsidRPr="008968AD">
                <w:rPr>
                  <w:rFonts w:ascii="Times New Roman" w:eastAsia="Times New Roman" w:hAnsi="Times New Roman" w:cs="Times New Roman"/>
                  <w:color w:val="000000"/>
                  <w:sz w:val="24"/>
                  <w:szCs w:val="24"/>
                  <w:lang w:val="es-ES" w:eastAsia="es-CO"/>
                </w:rPr>
                <w:t>gases</w:t>
              </w:r>
            </w:hyperlink>
            <w:r w:rsidRPr="00B31E1C">
              <w:rPr>
                <w:rFonts w:ascii="Times New Roman" w:eastAsia="Times New Roman" w:hAnsi="Times New Roman" w:cs="Times New Roman"/>
                <w:color w:val="000000"/>
                <w:sz w:val="24"/>
                <w:szCs w:val="24"/>
                <w:lang w:val="es-ES" w:eastAsia="es-CO"/>
              </w:rPr>
              <w:t xml:space="preserve">: un </w:t>
            </w:r>
            <w:hyperlink r:id="rId47" w:history="1">
              <w:r w:rsidRPr="008968AD">
                <w:rPr>
                  <w:rFonts w:ascii="Times New Roman" w:eastAsia="Times New Roman" w:hAnsi="Times New Roman" w:cs="Times New Roman"/>
                  <w:color w:val="000000"/>
                  <w:sz w:val="24"/>
                  <w:szCs w:val="24"/>
                  <w:lang w:val="es-ES" w:eastAsia="es-CO"/>
                </w:rPr>
                <w:t>gas</w:t>
              </w:r>
            </w:hyperlink>
            <w:r w:rsidRPr="00B31E1C">
              <w:rPr>
                <w:rFonts w:ascii="Times New Roman" w:eastAsia="Times New Roman" w:hAnsi="Times New Roman" w:cs="Times New Roman"/>
                <w:color w:val="000000"/>
                <w:sz w:val="24"/>
                <w:szCs w:val="24"/>
                <w:lang w:val="es-ES" w:eastAsia="es-CO"/>
              </w:rPr>
              <w:t xml:space="preserve"> combustible (propano, butano, </w:t>
            </w:r>
            <w:hyperlink r:id="rId48" w:history="1">
              <w:r w:rsidRPr="008968AD">
                <w:rPr>
                  <w:rFonts w:ascii="Times New Roman" w:eastAsia="Times New Roman" w:hAnsi="Times New Roman" w:cs="Times New Roman"/>
                  <w:color w:val="000000"/>
                  <w:sz w:val="24"/>
                  <w:szCs w:val="24"/>
                  <w:lang w:val="es-ES" w:eastAsia="es-CO"/>
                </w:rPr>
                <w:t>gas natural</w:t>
              </w:r>
            </w:hyperlink>
            <w:r w:rsidRPr="00B31E1C">
              <w:rPr>
                <w:rFonts w:ascii="Times New Roman" w:eastAsia="Times New Roman" w:hAnsi="Times New Roman" w:cs="Times New Roman"/>
                <w:color w:val="000000"/>
                <w:sz w:val="24"/>
                <w:szCs w:val="24"/>
                <w:lang w:val="es-ES" w:eastAsia="es-CO"/>
              </w:rPr>
              <w:t>) y un gas comburente (</w:t>
            </w:r>
            <w:hyperlink r:id="rId49" w:history="1">
              <w:r w:rsidRPr="008968AD">
                <w:rPr>
                  <w:rFonts w:ascii="Times New Roman" w:eastAsia="Times New Roman" w:hAnsi="Times New Roman" w:cs="Times New Roman"/>
                  <w:color w:val="000000"/>
                  <w:sz w:val="24"/>
                  <w:szCs w:val="24"/>
                  <w:lang w:val="es-ES" w:eastAsia="es-CO"/>
                </w:rPr>
                <w:t>oxígeno</w:t>
              </w:r>
            </w:hyperlink>
            <w:r w:rsidRPr="00B31E1C">
              <w:rPr>
                <w:rFonts w:ascii="Times New Roman" w:eastAsia="Times New Roman" w:hAnsi="Times New Roman" w:cs="Times New Roman"/>
                <w:color w:val="000000"/>
                <w:sz w:val="24"/>
                <w:szCs w:val="24"/>
                <w:lang w:val="es-ES" w:eastAsia="es-CO"/>
              </w:rPr>
              <w:t xml:space="preserve">, proporcionado por el </w:t>
            </w:r>
            <w:hyperlink r:id="rId50" w:history="1">
              <w:r w:rsidRPr="008968AD">
                <w:rPr>
                  <w:rFonts w:ascii="Times New Roman" w:eastAsia="Times New Roman" w:hAnsi="Times New Roman" w:cs="Times New Roman"/>
                  <w:color w:val="000000"/>
                  <w:sz w:val="24"/>
                  <w:szCs w:val="24"/>
                  <w:lang w:val="es-ES" w:eastAsia="es-CO"/>
                </w:rPr>
                <w:t>aire</w:t>
              </w:r>
            </w:hyperlink>
            <w:r w:rsidRPr="00B31E1C">
              <w:rPr>
                <w:rFonts w:ascii="Times New Roman" w:eastAsia="Times New Roman" w:hAnsi="Times New Roman" w:cs="Times New Roman"/>
                <w:color w:val="000000"/>
                <w:sz w:val="24"/>
                <w:szCs w:val="24"/>
                <w:lang w:val="es-ES" w:eastAsia="es-CO"/>
              </w:rPr>
              <w:t>). El gas que penetra en un mechero pasa a través de una boquilla cercana a la base del tubo de mezcla gas-aire.</w:t>
            </w:r>
          </w:p>
          <w:p w:rsidR="00137B1F" w:rsidRPr="00B31E1C" w:rsidRDefault="00137B1F" w:rsidP="00137B1F">
            <w:pPr>
              <w:shd w:val="clear" w:color="auto" w:fill="FFFFFF"/>
              <w:spacing w:before="135" w:after="135" w:line="270" w:lineRule="atLeast"/>
              <w:jc w:val="center"/>
              <w:rPr>
                <w:rFonts w:ascii="Georgia" w:eastAsia="Times New Roman" w:hAnsi="Georgia" w:cs="Arial"/>
                <w:color w:val="445555"/>
                <w:sz w:val="21"/>
                <w:szCs w:val="21"/>
                <w:lang w:val="es-ES" w:eastAsia="es-CO"/>
              </w:rPr>
            </w:pPr>
          </w:p>
        </w:tc>
      </w:tr>
      <w:tr w:rsidR="00137B1F" w:rsidTr="00137B1F">
        <w:tc>
          <w:tcPr>
            <w:tcW w:w="3510" w:type="dxa"/>
          </w:tcPr>
          <w:p w:rsidR="00137B1F" w:rsidRPr="00137B1F" w:rsidRDefault="008409A8" w:rsidP="008409A8">
            <w:pPr>
              <w:shd w:val="clear" w:color="auto" w:fill="FFFFFF"/>
              <w:spacing w:before="135" w:after="135" w:line="270" w:lineRule="atLeast"/>
              <w:jc w:val="center"/>
              <w:rPr>
                <w:rFonts w:ascii="Georgia" w:eastAsia="Times New Roman" w:hAnsi="Georgia" w:cs="Arial"/>
                <w:color w:val="445555"/>
                <w:sz w:val="21"/>
                <w:szCs w:val="21"/>
                <w:lang w:val="es-ES" w:eastAsia="es-CO"/>
              </w:rPr>
            </w:pPr>
            <w:r>
              <w:rPr>
                <w:noProof/>
                <w:lang w:eastAsia="es-CO"/>
              </w:rPr>
              <w:pict>
                <v:shape id="_x0000_s1056" type="#_x0000_t202" style="position:absolute;left:0;text-align:left;margin-left:10.95pt;margin-top:120.85pt;width:136.5pt;height:41.25pt;z-index:251686912;mso-position-horizontal-relative:text;mso-position-vertical-relative:text" stroked="f">
                  <v:textbox>
                    <w:txbxContent>
                      <w:p w:rsidR="008409A8" w:rsidRDefault="008409A8">
                        <w:r>
                          <w:t>PINZA PARA TUBO DE ENSAYO</w:t>
                        </w:r>
                      </w:p>
                    </w:txbxContent>
                  </v:textbox>
                </v:shape>
              </w:pict>
            </w:r>
            <w:r w:rsidRPr="008409A8">
              <w:drawing>
                <wp:inline distT="0" distB="0" distL="0" distR="0">
                  <wp:extent cx="1319364" cy="933450"/>
                  <wp:effectExtent l="171450" t="133350" r="223686" b="209550"/>
                  <wp:docPr id="93" name="il_fi" descr="http://www.auxilab.es/imagenes/fotos/instrumental/laboratorio/63227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xilab.es/imagenes/fotos/instrumental/laboratorio/63227020.jpg"/>
                          <pic:cNvPicPr>
                            <a:picLocks noChangeAspect="1" noChangeArrowheads="1"/>
                          </pic:cNvPicPr>
                        </pic:nvPicPr>
                        <pic:blipFill>
                          <a:blip r:embed="rId51" cstate="print"/>
                          <a:srcRect/>
                          <a:stretch>
                            <a:fillRect/>
                          </a:stretch>
                        </pic:blipFill>
                        <pic:spPr bwMode="auto">
                          <a:xfrm>
                            <a:off x="0" y="0"/>
                            <a:ext cx="1319364" cy="93345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CB3110" w:rsidRDefault="00E32F00" w:rsidP="00CB3110">
            <w:pPr>
              <w:shd w:val="clear" w:color="auto" w:fill="FFFFFF"/>
              <w:spacing w:before="135" w:after="135" w:line="270" w:lineRule="atLeast"/>
              <w:jc w:val="both"/>
              <w:rPr>
                <w:rFonts w:ascii="Times New Roman" w:eastAsia="Times New Roman" w:hAnsi="Times New Roman" w:cs="Times New Roman"/>
                <w:color w:val="000000"/>
                <w:sz w:val="24"/>
                <w:szCs w:val="24"/>
                <w:lang w:eastAsia="es-CO"/>
              </w:rPr>
            </w:pPr>
            <w:r w:rsidRPr="00E32F00">
              <w:rPr>
                <w:rFonts w:ascii="Times New Roman" w:eastAsia="Times New Roman" w:hAnsi="Times New Roman" w:cs="Times New Roman"/>
                <w:color w:val="000000"/>
                <w:sz w:val="24"/>
                <w:szCs w:val="24"/>
                <w:lang w:eastAsia="es-CO"/>
              </w:rPr>
              <w:t xml:space="preserve">Las pinzas de madera o pinzas para tubos de ensayo sirven para sujetar los </w:t>
            </w:r>
            <w:hyperlink r:id="rId52" w:tooltip="Tubo de ensayo" w:history="1">
              <w:r w:rsidRPr="00E32F00">
                <w:rPr>
                  <w:rFonts w:ascii="Times New Roman" w:eastAsia="Times New Roman" w:hAnsi="Times New Roman" w:cs="Times New Roman"/>
                  <w:color w:val="000000"/>
                  <w:sz w:val="24"/>
                  <w:szCs w:val="24"/>
                  <w:lang w:eastAsia="es-CO"/>
                </w:rPr>
                <w:t>tubos de ensayo</w:t>
              </w:r>
            </w:hyperlink>
            <w:r w:rsidRPr="00E32F00">
              <w:rPr>
                <w:rFonts w:ascii="Times New Roman" w:eastAsia="Times New Roman" w:hAnsi="Times New Roman" w:cs="Times New Roman"/>
                <w:color w:val="000000"/>
                <w:sz w:val="24"/>
                <w:szCs w:val="24"/>
                <w:lang w:eastAsia="es-CO"/>
              </w:rPr>
              <w:t xml:space="preserve"> mientras se calientan o manipulan.</w:t>
            </w:r>
            <w:hyperlink r:id="rId53" w:anchor="cite_note-1" w:history="1">
              <w:r w:rsidRPr="00E32F00">
                <w:rPr>
                  <w:rFonts w:ascii="Times New Roman" w:eastAsia="Times New Roman" w:hAnsi="Times New Roman" w:cs="Times New Roman"/>
                  <w:vanish/>
                  <w:color w:val="000000"/>
                  <w:sz w:val="24"/>
                  <w:szCs w:val="24"/>
                  <w:lang w:eastAsia="es-CO"/>
                </w:rPr>
                <w:t>[</w:t>
              </w:r>
              <w:r w:rsidRPr="00E32F00">
                <w:rPr>
                  <w:rFonts w:ascii="Times New Roman" w:eastAsia="Times New Roman" w:hAnsi="Times New Roman" w:cs="Times New Roman"/>
                  <w:color w:val="000000"/>
                  <w:sz w:val="24"/>
                  <w:szCs w:val="24"/>
                  <w:lang w:eastAsia="es-CO"/>
                </w:rPr>
                <w:t>2</w:t>
              </w:r>
              <w:r w:rsidRPr="00E32F00">
                <w:rPr>
                  <w:rFonts w:ascii="Times New Roman" w:eastAsia="Times New Roman" w:hAnsi="Times New Roman" w:cs="Times New Roman"/>
                  <w:vanish/>
                  <w:color w:val="000000"/>
                  <w:sz w:val="24"/>
                  <w:szCs w:val="24"/>
                  <w:lang w:eastAsia="es-CO"/>
                </w:rPr>
                <w:t>]</w:t>
              </w:r>
            </w:hyperlink>
            <w:r w:rsidRPr="00E32F00">
              <w:rPr>
                <w:rFonts w:ascii="Times New Roman" w:eastAsia="Times New Roman" w:hAnsi="Times New Roman" w:cs="Times New Roman"/>
                <w:color w:val="000000"/>
                <w:sz w:val="24"/>
                <w:szCs w:val="24"/>
                <w:lang w:eastAsia="es-CO"/>
              </w:rPr>
              <w:t xml:space="preserve"> </w:t>
            </w:r>
            <w:hyperlink r:id="rId54" w:anchor="cite_note-2" w:history="1">
              <w:r w:rsidRPr="00E32F00">
                <w:rPr>
                  <w:rFonts w:ascii="Times New Roman" w:eastAsia="Times New Roman" w:hAnsi="Times New Roman" w:cs="Times New Roman"/>
                  <w:vanish/>
                  <w:color w:val="000000"/>
                  <w:sz w:val="24"/>
                  <w:szCs w:val="24"/>
                  <w:lang w:eastAsia="es-CO"/>
                </w:rPr>
                <w:t>[</w:t>
              </w:r>
              <w:r w:rsidRPr="00E32F00">
                <w:rPr>
                  <w:rFonts w:ascii="Times New Roman" w:eastAsia="Times New Roman" w:hAnsi="Times New Roman" w:cs="Times New Roman"/>
                  <w:color w:val="000000"/>
                  <w:sz w:val="24"/>
                  <w:szCs w:val="24"/>
                  <w:lang w:eastAsia="es-CO"/>
                </w:rPr>
                <w:t>3</w:t>
              </w:r>
              <w:r w:rsidRPr="00E32F00">
                <w:rPr>
                  <w:rFonts w:ascii="Times New Roman" w:eastAsia="Times New Roman" w:hAnsi="Times New Roman" w:cs="Times New Roman"/>
                  <w:vanish/>
                  <w:color w:val="000000"/>
                  <w:sz w:val="24"/>
                  <w:szCs w:val="24"/>
                  <w:lang w:eastAsia="es-CO"/>
                </w:rPr>
                <w:t>]</w:t>
              </w:r>
            </w:hyperlink>
            <w:r w:rsidRPr="00E32F00">
              <w:rPr>
                <w:rFonts w:ascii="Times New Roman" w:eastAsia="Times New Roman" w:hAnsi="Times New Roman" w:cs="Times New Roman"/>
                <w:color w:val="000000"/>
                <w:sz w:val="24"/>
                <w:szCs w:val="24"/>
                <w:lang w:eastAsia="es-CO"/>
              </w:rPr>
              <w:t xml:space="preserve"> Esto permite, por ejemplo, calentar el contenido del tubo sin sostener el tubo con la mano (lo que podría dar lugar a quemaduras). Sin necesidad de tocar el tubo con la mano, con la ayuda de estas pinzas, podemos llevar el tubo desde la </w:t>
            </w:r>
            <w:hyperlink r:id="rId55" w:tooltip="Gradilla" w:history="1">
              <w:r w:rsidRPr="00E32F00">
                <w:rPr>
                  <w:rFonts w:ascii="Times New Roman" w:eastAsia="Times New Roman" w:hAnsi="Times New Roman" w:cs="Times New Roman"/>
                  <w:color w:val="000000"/>
                  <w:sz w:val="24"/>
                  <w:szCs w:val="24"/>
                  <w:lang w:eastAsia="es-CO"/>
                </w:rPr>
                <w:t>gradilla</w:t>
              </w:r>
            </w:hyperlink>
            <w:r w:rsidRPr="00E32F00">
              <w:rPr>
                <w:rFonts w:ascii="Times New Roman" w:eastAsia="Times New Roman" w:hAnsi="Times New Roman" w:cs="Times New Roman"/>
                <w:color w:val="000000"/>
                <w:sz w:val="24"/>
                <w:szCs w:val="24"/>
                <w:lang w:eastAsia="es-CO"/>
              </w:rPr>
              <w:t xml:space="preserve"> y acercarlo al fuego. Al finalizar el calentamiento, podemos devolver el tubo a su sitio. No hay ningún pie o soporte para estas pinzas que deben sujetarse con la mano, por uno de sus extremos, más largo que el otro.</w:t>
            </w:r>
          </w:p>
        </w:tc>
      </w:tr>
      <w:tr w:rsidR="00137B1F" w:rsidTr="00137B1F">
        <w:tc>
          <w:tcPr>
            <w:tcW w:w="3510" w:type="dxa"/>
          </w:tcPr>
          <w:p w:rsidR="00137B1F" w:rsidRPr="00137B1F" w:rsidRDefault="008409A8" w:rsidP="008409A8">
            <w:pPr>
              <w:shd w:val="clear" w:color="auto" w:fill="FFFFFF"/>
              <w:spacing w:before="135" w:after="135" w:line="270" w:lineRule="atLeast"/>
              <w:rPr>
                <w:rFonts w:ascii="Georgia" w:eastAsia="Times New Roman" w:hAnsi="Georgia" w:cs="Arial"/>
                <w:color w:val="445555"/>
                <w:sz w:val="21"/>
                <w:szCs w:val="21"/>
                <w:lang w:val="es-ES" w:eastAsia="es-CO"/>
              </w:rPr>
            </w:pPr>
            <w:r>
              <w:rPr>
                <w:rFonts w:ascii="Georgia" w:eastAsia="Times New Roman" w:hAnsi="Georgia" w:cs="Arial"/>
                <w:noProof/>
                <w:color w:val="445555"/>
                <w:sz w:val="21"/>
                <w:szCs w:val="21"/>
                <w:lang w:eastAsia="es-CO"/>
              </w:rPr>
              <w:pict>
                <v:shape id="_x0000_s1055" type="#_x0000_t202" style="position:absolute;margin-left:115.2pt;margin-top:20pt;width:48.75pt;height:59.25pt;z-index:251685888;mso-position-horizontal-relative:text;mso-position-vertical-relative:text" stroked="f">
                  <v:textbox>
                    <w:txbxContent>
                      <w:p w:rsidR="008409A8" w:rsidRDefault="008409A8">
                        <w:r>
                          <w:t>PINZA</w:t>
                        </w:r>
                      </w:p>
                    </w:txbxContent>
                  </v:textbox>
                </v:shape>
              </w:pict>
            </w:r>
            <w:r w:rsidR="00AA6B52" w:rsidRPr="00AA6B52">
              <w:rPr>
                <w:rFonts w:ascii="Georgia" w:eastAsia="Times New Roman" w:hAnsi="Georgia" w:cs="Arial"/>
                <w:color w:val="445555"/>
                <w:sz w:val="21"/>
                <w:szCs w:val="21"/>
                <w:lang w:val="es-ES" w:eastAsia="es-CO"/>
              </w:rPr>
              <w:drawing>
                <wp:inline distT="0" distB="0" distL="0" distR="0">
                  <wp:extent cx="1126671" cy="1095375"/>
                  <wp:effectExtent l="171450" t="133350" r="225879" b="219075"/>
                  <wp:docPr id="92" name="il_fi" descr="http://www.pobel.es/wp-content/uploads/2009/12/PINU-0082-pinza-universal-3-dedos-P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bel.es/wp-content/uploads/2009/12/PINU-0082-pinza-universal-3-dedos-POBEL.jpg"/>
                          <pic:cNvPicPr>
                            <a:picLocks noChangeAspect="1" noChangeArrowheads="1"/>
                          </pic:cNvPicPr>
                        </pic:nvPicPr>
                        <pic:blipFill>
                          <a:blip r:embed="rId56" cstate="print"/>
                          <a:srcRect/>
                          <a:stretch>
                            <a:fillRect/>
                          </a:stretch>
                        </pic:blipFill>
                        <pic:spPr bwMode="auto">
                          <a:xfrm>
                            <a:off x="0" y="0"/>
                            <a:ext cx="1126671" cy="109537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E32F00" w:rsidRDefault="00E32F00" w:rsidP="00E32F00">
            <w:pPr>
              <w:shd w:val="clear" w:color="auto" w:fill="FFFFFF"/>
              <w:spacing w:before="135" w:after="135" w:line="270" w:lineRule="atLeast"/>
              <w:jc w:val="both"/>
              <w:rPr>
                <w:rFonts w:ascii="Times New Roman" w:eastAsia="Times New Roman" w:hAnsi="Times New Roman" w:cs="Times New Roman"/>
                <w:color w:val="000000"/>
                <w:sz w:val="24"/>
                <w:szCs w:val="24"/>
                <w:lang w:eastAsia="es-CO"/>
              </w:rPr>
            </w:pPr>
            <w:r w:rsidRPr="00E32F00">
              <w:rPr>
                <w:rFonts w:ascii="Times New Roman" w:eastAsia="Times New Roman" w:hAnsi="Times New Roman" w:cs="Times New Roman"/>
                <w:color w:val="000000"/>
                <w:sz w:val="24"/>
                <w:szCs w:val="24"/>
                <w:lang w:eastAsia="es-CO"/>
              </w:rPr>
              <w:t xml:space="preserve">son un tipo de sujeción ajustable, generalmente de </w:t>
            </w:r>
            <w:hyperlink r:id="rId57" w:tooltip="Metal" w:history="1">
              <w:r w:rsidRPr="00E32F00">
                <w:rPr>
                  <w:rFonts w:ascii="Times New Roman" w:eastAsia="Times New Roman" w:hAnsi="Times New Roman" w:cs="Times New Roman"/>
                  <w:color w:val="000000"/>
                  <w:sz w:val="24"/>
                  <w:szCs w:val="24"/>
                  <w:lang w:eastAsia="es-CO"/>
                </w:rPr>
                <w:t>metal</w:t>
              </w:r>
            </w:hyperlink>
            <w:r w:rsidRPr="00E32F00">
              <w:rPr>
                <w:rFonts w:ascii="Times New Roman" w:eastAsia="Times New Roman" w:hAnsi="Times New Roman" w:cs="Times New Roman"/>
                <w:color w:val="000000"/>
                <w:sz w:val="24"/>
                <w:szCs w:val="24"/>
                <w:lang w:eastAsia="es-CO"/>
              </w:rPr>
              <w:t xml:space="preserve">, que forma parte del </w:t>
            </w:r>
            <w:hyperlink r:id="rId58" w:tooltip="Equipamiento de laboratorio" w:history="1">
              <w:r w:rsidRPr="00E32F00">
                <w:rPr>
                  <w:rFonts w:ascii="Times New Roman" w:eastAsia="Times New Roman" w:hAnsi="Times New Roman" w:cs="Times New Roman"/>
                  <w:color w:val="000000"/>
                  <w:sz w:val="24"/>
                  <w:szCs w:val="24"/>
                  <w:lang w:eastAsia="es-CO"/>
                </w:rPr>
                <w:t>equipamiento de laboratorio</w:t>
              </w:r>
            </w:hyperlink>
            <w:r w:rsidRPr="00E32F00">
              <w:rPr>
                <w:rFonts w:ascii="Times New Roman" w:eastAsia="Times New Roman" w:hAnsi="Times New Roman" w:cs="Times New Roman"/>
                <w:color w:val="000000"/>
                <w:sz w:val="24"/>
                <w:szCs w:val="24"/>
                <w:lang w:eastAsia="es-CO"/>
              </w:rPr>
              <w:t xml:space="preserve">, mediante la cual se pueden sustentar diferentes </w:t>
            </w:r>
            <w:hyperlink r:id="rId59" w:tooltip="Material de vidrio (química)" w:history="1">
              <w:r w:rsidRPr="00E32F00">
                <w:rPr>
                  <w:rFonts w:ascii="Times New Roman" w:eastAsia="Times New Roman" w:hAnsi="Times New Roman" w:cs="Times New Roman"/>
                  <w:color w:val="000000"/>
                  <w:sz w:val="24"/>
                  <w:szCs w:val="24"/>
                  <w:lang w:eastAsia="es-CO"/>
                </w:rPr>
                <w:t>objetos de vidrio</w:t>
              </w:r>
            </w:hyperlink>
            <w:r w:rsidRPr="00E32F00">
              <w:rPr>
                <w:rFonts w:ascii="Times New Roman" w:eastAsia="Times New Roman" w:hAnsi="Times New Roman" w:cs="Times New Roman"/>
                <w:color w:val="000000"/>
                <w:sz w:val="24"/>
                <w:szCs w:val="24"/>
                <w:lang w:eastAsia="es-CO"/>
              </w:rPr>
              <w:t xml:space="preserve"> (</w:t>
            </w:r>
            <w:hyperlink r:id="rId60" w:tooltip="Embudos de laboratorio" w:history="1">
              <w:r w:rsidRPr="00E32F00">
                <w:rPr>
                  <w:rFonts w:ascii="Times New Roman" w:eastAsia="Times New Roman" w:hAnsi="Times New Roman" w:cs="Times New Roman"/>
                  <w:color w:val="000000"/>
                  <w:sz w:val="24"/>
                  <w:szCs w:val="24"/>
                  <w:lang w:eastAsia="es-CO"/>
                </w:rPr>
                <w:t>embudos de laboratorio</w:t>
              </w:r>
            </w:hyperlink>
            <w:r w:rsidRPr="00E32F00">
              <w:rPr>
                <w:rFonts w:ascii="Times New Roman" w:eastAsia="Times New Roman" w:hAnsi="Times New Roman" w:cs="Times New Roman"/>
                <w:color w:val="000000"/>
                <w:sz w:val="24"/>
                <w:szCs w:val="24"/>
                <w:lang w:eastAsia="es-CO"/>
              </w:rPr>
              <w:t xml:space="preserve">, </w:t>
            </w:r>
            <w:hyperlink r:id="rId61" w:tooltip="Bureta" w:history="1">
              <w:r w:rsidRPr="00E32F00">
                <w:rPr>
                  <w:rFonts w:ascii="Times New Roman" w:eastAsia="Times New Roman" w:hAnsi="Times New Roman" w:cs="Times New Roman"/>
                  <w:color w:val="000000"/>
                  <w:sz w:val="24"/>
                  <w:szCs w:val="24"/>
                  <w:lang w:eastAsia="es-CO"/>
                </w:rPr>
                <w:t>buretas</w:t>
              </w:r>
            </w:hyperlink>
            <w:r w:rsidRPr="00E32F00">
              <w:rPr>
                <w:rFonts w:ascii="Times New Roman" w:eastAsia="Times New Roman" w:hAnsi="Times New Roman" w:cs="Times New Roman"/>
                <w:color w:val="000000"/>
                <w:sz w:val="24"/>
                <w:szCs w:val="24"/>
                <w:lang w:eastAsia="es-CO"/>
              </w:rPr>
              <w:t>...) o realizar montajes más elaborados (</w:t>
            </w:r>
            <w:hyperlink r:id="rId62" w:tooltip="Aparato de destilación" w:history="1">
              <w:r w:rsidRPr="00E32F00">
                <w:rPr>
                  <w:rFonts w:ascii="Times New Roman" w:eastAsia="Times New Roman" w:hAnsi="Times New Roman" w:cs="Times New Roman"/>
                  <w:color w:val="000000"/>
                  <w:sz w:val="24"/>
                  <w:szCs w:val="24"/>
                  <w:lang w:eastAsia="es-CO"/>
                </w:rPr>
                <w:t>aparato de destilación</w:t>
              </w:r>
            </w:hyperlink>
            <w:r w:rsidRPr="00E32F00">
              <w:rPr>
                <w:rFonts w:ascii="Times New Roman" w:eastAsia="Times New Roman" w:hAnsi="Times New Roman" w:cs="Times New Roman"/>
                <w:color w:val="000000"/>
                <w:sz w:val="24"/>
                <w:szCs w:val="24"/>
                <w:lang w:eastAsia="es-CO"/>
              </w:rPr>
              <w:t xml:space="preserve">). Se sujetan mediante una </w:t>
            </w:r>
            <w:hyperlink r:id="rId63" w:tooltip="Doble nuez" w:history="1">
              <w:r w:rsidRPr="00E32F00">
                <w:rPr>
                  <w:rFonts w:ascii="Times New Roman" w:eastAsia="Times New Roman" w:hAnsi="Times New Roman" w:cs="Times New Roman"/>
                  <w:color w:val="000000"/>
                  <w:sz w:val="24"/>
                  <w:szCs w:val="24"/>
                  <w:lang w:eastAsia="es-CO"/>
                </w:rPr>
                <w:t>doble nuez</w:t>
              </w:r>
            </w:hyperlink>
            <w:r w:rsidRPr="00E32F00">
              <w:rPr>
                <w:rFonts w:ascii="Times New Roman" w:eastAsia="Times New Roman" w:hAnsi="Times New Roman" w:cs="Times New Roman"/>
                <w:color w:val="000000"/>
                <w:sz w:val="24"/>
                <w:szCs w:val="24"/>
                <w:lang w:eastAsia="es-CO"/>
              </w:rPr>
              <w:t xml:space="preserve"> a un pie o </w:t>
            </w:r>
            <w:hyperlink r:id="rId64" w:tooltip="Soporte de laboratorio" w:history="1">
              <w:r w:rsidRPr="00E32F00">
                <w:rPr>
                  <w:rFonts w:ascii="Times New Roman" w:eastAsia="Times New Roman" w:hAnsi="Times New Roman" w:cs="Times New Roman"/>
                  <w:color w:val="000000"/>
                  <w:sz w:val="24"/>
                  <w:szCs w:val="24"/>
                  <w:lang w:eastAsia="es-CO"/>
                </w:rPr>
                <w:t>soporte de laboratorio</w:t>
              </w:r>
            </w:hyperlink>
            <w:r w:rsidRPr="00E32F00">
              <w:rPr>
                <w:rFonts w:ascii="Times New Roman" w:eastAsia="Times New Roman" w:hAnsi="Times New Roman" w:cs="Times New Roman"/>
                <w:color w:val="000000"/>
                <w:sz w:val="24"/>
                <w:szCs w:val="24"/>
                <w:lang w:eastAsia="es-CO"/>
              </w:rPr>
              <w:t xml:space="preserve"> o, en caso de montajes más complejos</w:t>
            </w:r>
          </w:p>
        </w:tc>
      </w:tr>
      <w:tr w:rsidR="00137B1F" w:rsidTr="00137B1F">
        <w:tc>
          <w:tcPr>
            <w:tcW w:w="3510" w:type="dxa"/>
          </w:tcPr>
          <w:p w:rsidR="00137B1F" w:rsidRDefault="00614473" w:rsidP="00614473">
            <w:pPr>
              <w:shd w:val="clear" w:color="auto" w:fill="FFFFFF"/>
              <w:spacing w:before="135" w:after="135" w:line="270" w:lineRule="atLeast"/>
              <w:jc w:val="right"/>
            </w:pPr>
            <w:r>
              <w:rPr>
                <w:rFonts w:ascii="Arial" w:hAnsi="Arial" w:cs="Arial"/>
                <w:noProof/>
                <w:sz w:val="20"/>
                <w:szCs w:val="20"/>
                <w:lang w:eastAsia="es-CO"/>
              </w:rPr>
              <w:pict>
                <v:shape id="_x0000_s1054" type="#_x0000_t202" style="position:absolute;left:0;text-align:left;margin-left:-1.8pt;margin-top:15.75pt;width:54pt;height:106.5pt;z-index:251684864;mso-position-horizontal-relative:text;mso-position-vertical-relative:text" stroked="f">
                  <v:textbox style="mso-next-textbox:#_x0000_s1054">
                    <w:txbxContent>
                      <w:p w:rsidR="00614473" w:rsidRDefault="00614473">
                        <w:r>
                          <w:t>VIDRIO</w:t>
                        </w:r>
                      </w:p>
                      <w:p w:rsidR="00614473" w:rsidRDefault="00614473">
                        <w:r>
                          <w:t>DE</w:t>
                        </w:r>
                      </w:p>
                      <w:p w:rsidR="00614473" w:rsidRDefault="00614473">
                        <w:r>
                          <w:t>RELOJ</w:t>
                        </w:r>
                      </w:p>
                    </w:txbxContent>
                  </v:textbox>
                </v:shape>
              </w:pict>
            </w:r>
            <w:r>
              <w:rPr>
                <w:rFonts w:ascii="Arial" w:hAnsi="Arial" w:cs="Arial"/>
                <w:noProof/>
                <w:sz w:val="20"/>
                <w:szCs w:val="20"/>
                <w:lang w:eastAsia="es-CO"/>
              </w:rPr>
              <w:drawing>
                <wp:inline distT="0" distB="0" distL="0" distR="0">
                  <wp:extent cx="1038225" cy="1343025"/>
                  <wp:effectExtent l="171450" t="133350" r="238125" b="219075"/>
                  <wp:docPr id="129" name="il_fi" descr="http://www.quimicaweb.net/ciencia/paginas/laboratorio/imagenes/vidrio_rel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imicaweb.net/ciencia/paginas/laboratorio/imagenes/vidrio_reloj.JPG"/>
                          <pic:cNvPicPr>
                            <a:picLocks noChangeAspect="1" noChangeArrowheads="1"/>
                          </pic:cNvPicPr>
                        </pic:nvPicPr>
                        <pic:blipFill>
                          <a:blip r:embed="rId65" cstate="print"/>
                          <a:srcRect/>
                          <a:stretch>
                            <a:fillRect/>
                          </a:stretch>
                        </pic:blipFill>
                        <pic:spPr bwMode="auto">
                          <a:xfrm>
                            <a:off x="0" y="0"/>
                            <a:ext cx="1038225" cy="134302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E32F00" w:rsidRDefault="00E32F00" w:rsidP="00E32F00">
            <w:pPr>
              <w:shd w:val="clear" w:color="auto" w:fill="FFFFFF"/>
              <w:spacing w:before="135" w:after="135" w:line="270" w:lineRule="atLeast"/>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C</w:t>
            </w:r>
            <w:r w:rsidRPr="00E32F00">
              <w:rPr>
                <w:rFonts w:ascii="Times New Roman" w:eastAsia="Times New Roman" w:hAnsi="Times New Roman" w:cs="Times New Roman"/>
                <w:color w:val="000000"/>
                <w:sz w:val="24"/>
                <w:szCs w:val="24"/>
                <w:lang w:eastAsia="es-CO"/>
              </w:rPr>
              <w:t>ristal de reloj es una lámina de vidrio en forma circular cóncava-convexa. Se llama así por su parecido con el vidrio de los antiguos relojes de bolsillo. Se utiliza en química para evaporar líquidos, pesar productos sólidos o como cubierta de vasos de precipitados, y contener sustancias parcialmente corrosivas. Su utilidad más frecuente es pesar muestras sólidas; aunque también es utilizado para pesar muestras húmedas después de hacer la filtración, es decir, después de haber filtrado el líquido y quedar solo la muestra sólida.</w:t>
            </w:r>
          </w:p>
        </w:tc>
      </w:tr>
      <w:tr w:rsidR="00137B1F" w:rsidTr="00137B1F">
        <w:tc>
          <w:tcPr>
            <w:tcW w:w="3510" w:type="dxa"/>
          </w:tcPr>
          <w:p w:rsidR="006059A6" w:rsidRDefault="006059A6" w:rsidP="006059A6">
            <w:pPr>
              <w:shd w:val="clear" w:color="auto" w:fill="FFFFFF"/>
              <w:spacing w:before="135" w:after="135" w:line="270" w:lineRule="atLeast"/>
            </w:pPr>
            <w:r>
              <w:rPr>
                <w:noProof/>
                <w:lang w:eastAsia="es-CO"/>
              </w:rPr>
              <w:lastRenderedPageBreak/>
              <w:pict>
                <v:shape id="_x0000_s1053" type="#_x0000_t202" style="position:absolute;margin-left:100.2pt;margin-top:16.4pt;width:63.75pt;height:78pt;z-index:251683840;mso-position-horizontal-relative:text;mso-position-vertical-relative:text" stroked="f">
                  <v:textbox>
                    <w:txbxContent>
                      <w:p w:rsidR="006059A6" w:rsidRPr="006059A6" w:rsidRDefault="006059A6">
                        <w:pPr>
                          <w:rPr>
                            <w:sz w:val="18"/>
                            <w:szCs w:val="18"/>
                          </w:rPr>
                        </w:pPr>
                        <w:r w:rsidRPr="006059A6">
                          <w:rPr>
                            <w:sz w:val="18"/>
                            <w:szCs w:val="18"/>
                          </w:rPr>
                          <w:t>ESCOBILLON</w:t>
                        </w:r>
                      </w:p>
                    </w:txbxContent>
                  </v:textbox>
                </v:shape>
              </w:pict>
            </w:r>
            <w:r w:rsidRPr="006059A6">
              <w:drawing>
                <wp:inline distT="0" distB="0" distL="0" distR="0">
                  <wp:extent cx="906505" cy="857250"/>
                  <wp:effectExtent l="171450" t="133350" r="236495" b="209550"/>
                  <wp:docPr id="90" name="il_fi" descr="http://img.directindustry.es/images_di/photo-g/escobillon-para-limpieza-149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irectindustry.es/images_di/photo-g/escobillon-para-limpieza-149119.jpg"/>
                          <pic:cNvPicPr>
                            <a:picLocks noChangeAspect="1" noChangeArrowheads="1"/>
                          </pic:cNvPicPr>
                        </pic:nvPicPr>
                        <pic:blipFill>
                          <a:blip r:embed="rId66" cstate="print"/>
                          <a:srcRect/>
                          <a:stretch>
                            <a:fillRect/>
                          </a:stretch>
                        </pic:blipFill>
                        <pic:spPr bwMode="auto">
                          <a:xfrm>
                            <a:off x="0" y="0"/>
                            <a:ext cx="909122" cy="85972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8968AD" w:rsidRDefault="00E32F00" w:rsidP="008968AD">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Pr>
                <w:rFonts w:ascii="Times New Roman" w:eastAsia="Times New Roman" w:hAnsi="Times New Roman" w:cs="Times New Roman"/>
                <w:color w:val="000000"/>
                <w:sz w:val="24"/>
                <w:szCs w:val="24"/>
                <w:lang w:val="es-ES" w:eastAsia="es-CO"/>
              </w:rPr>
              <w:t>Instrumento para lavar  buretas, tubos de ensayo, matraz aforado</w:t>
            </w:r>
          </w:p>
        </w:tc>
      </w:tr>
      <w:tr w:rsidR="00137B1F" w:rsidTr="007531F1">
        <w:tc>
          <w:tcPr>
            <w:tcW w:w="3510" w:type="dxa"/>
          </w:tcPr>
          <w:p w:rsidR="007531F1" w:rsidRDefault="00FC2AB4" w:rsidP="00D55B02">
            <w:pPr>
              <w:shd w:val="clear" w:color="auto" w:fill="FFFFFF"/>
              <w:spacing w:before="135" w:after="135" w:line="270" w:lineRule="atLeast"/>
              <w:jc w:val="center"/>
            </w:pPr>
            <w:r>
              <w:rPr>
                <w:rFonts w:ascii="Arial" w:hAnsi="Arial" w:cs="Arial"/>
                <w:noProof/>
                <w:sz w:val="20"/>
                <w:szCs w:val="20"/>
                <w:lang w:eastAsia="es-CO"/>
              </w:rPr>
              <w:pict>
                <v:shape id="_x0000_s1044" type="#_x0000_t202" style="position:absolute;left:0;text-align:left;margin-left:73.2pt;margin-top:21.95pt;width:51pt;height:87pt;z-index:251674624;mso-position-horizontal-relative:text;mso-position-vertical-relative:text" stroked="f">
                  <v:textbox>
                    <w:txbxContent>
                      <w:p w:rsidR="00FC2AB4" w:rsidRDefault="00FC2AB4" w:rsidP="00FC2AB4">
                        <w:pPr>
                          <w:shd w:val="clear" w:color="auto" w:fill="FFFFFF"/>
                          <w:spacing w:before="135" w:after="135" w:line="270" w:lineRule="atLeast"/>
                          <w:jc w:val="center"/>
                        </w:pPr>
                        <w:r>
                          <w:t>BURETA</w:t>
                        </w:r>
                      </w:p>
                      <w:p w:rsidR="00FC2AB4" w:rsidRDefault="00FC2AB4"/>
                    </w:txbxContent>
                  </v:textbox>
                </v:shape>
              </w:pict>
            </w:r>
            <w:r w:rsidR="007531F1">
              <w:rPr>
                <w:rFonts w:ascii="Arial" w:hAnsi="Arial" w:cs="Arial"/>
                <w:noProof/>
                <w:sz w:val="20"/>
                <w:szCs w:val="20"/>
                <w:lang w:eastAsia="es-CO"/>
              </w:rPr>
              <w:drawing>
                <wp:inline distT="0" distB="0" distL="0" distR="0">
                  <wp:extent cx="1357817" cy="1895475"/>
                  <wp:effectExtent l="171450" t="133350" r="223333" b="219075"/>
                  <wp:docPr id="73" name="il_fi" descr="http://boj.pntic.mec.es/jpac0012/quimipatatas/images/matlabo/bur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j.pntic.mec.es/jpac0012/quimipatatas/images/matlabo/bureta.gif"/>
                          <pic:cNvPicPr>
                            <a:picLocks noChangeAspect="1" noChangeArrowheads="1"/>
                          </pic:cNvPicPr>
                        </pic:nvPicPr>
                        <pic:blipFill>
                          <a:blip r:embed="rId67" cstate="print"/>
                          <a:srcRect/>
                          <a:stretch>
                            <a:fillRect/>
                          </a:stretch>
                        </pic:blipFill>
                        <pic:spPr bwMode="auto">
                          <a:xfrm>
                            <a:off x="0" y="0"/>
                            <a:ext cx="1358453" cy="1896363"/>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shd w:val="clear" w:color="auto" w:fill="FFFFFF" w:themeFill="background1"/>
          </w:tcPr>
          <w:p w:rsidR="007531F1" w:rsidRPr="008968AD" w:rsidRDefault="0087004B" w:rsidP="00CB3110">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8968AD">
              <w:rPr>
                <w:rFonts w:ascii="Times New Roman" w:eastAsia="Times New Roman" w:hAnsi="Times New Roman" w:cs="Times New Roman"/>
                <w:color w:val="000000"/>
                <w:sz w:val="24"/>
                <w:szCs w:val="24"/>
                <w:lang w:val="es-ES" w:eastAsia="es-CO"/>
              </w:rPr>
              <w:t>Es un material que no se puede calentar por no ser refractario</w:t>
            </w:r>
            <w:r w:rsidR="007531F1" w:rsidRPr="008968AD">
              <w:rPr>
                <w:rFonts w:ascii="Times New Roman" w:eastAsia="Times New Roman" w:hAnsi="Times New Roman" w:cs="Times New Roman"/>
                <w:color w:val="000000"/>
                <w:sz w:val="24"/>
                <w:szCs w:val="24"/>
                <w:lang w:val="es-ES" w:eastAsia="es-CO"/>
              </w:rPr>
              <w:t>. La bureta se utiliza para descargar con exactitud volúmenes conocidos (pero variables), principalmente en las titulaciones. Siempre se deben limpiar para asegurar que las soluciones se deslicen uniformemente por las paredes internas al descargarlas.</w:t>
            </w:r>
          </w:p>
          <w:p w:rsidR="00137B1F" w:rsidRPr="008968AD" w:rsidRDefault="007531F1" w:rsidP="00CB3110">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8968AD">
              <w:rPr>
                <w:rFonts w:ascii="Times New Roman" w:eastAsia="Times New Roman" w:hAnsi="Times New Roman" w:cs="Times New Roman"/>
                <w:color w:val="000000"/>
                <w:sz w:val="24"/>
                <w:szCs w:val="24"/>
                <w:lang w:val="es-ES" w:eastAsia="es-CO"/>
              </w:rPr>
              <w:t>No es práctico dejar las soluciones en la bureta durante períodos largos. Después de cada sesión de laboratorio las buretas se deben vaciar y enjuagar con agua destilada antes de guardarlas. Es importante que las soluciones alcalinas no se dejen en las buretas ni siquiera durante períodos cortos. Estas soluciones atacan el vidrio.</w:t>
            </w:r>
          </w:p>
        </w:tc>
      </w:tr>
      <w:tr w:rsidR="00137B1F" w:rsidTr="00137B1F">
        <w:tc>
          <w:tcPr>
            <w:tcW w:w="3510" w:type="dxa"/>
          </w:tcPr>
          <w:p w:rsidR="00AC7123" w:rsidRDefault="00FC2AB4" w:rsidP="00FC2AB4">
            <w:pPr>
              <w:shd w:val="clear" w:color="auto" w:fill="FFFFFF"/>
              <w:spacing w:before="135" w:after="135" w:line="270" w:lineRule="atLeast"/>
              <w:jc w:val="right"/>
            </w:pPr>
            <w:r>
              <w:rPr>
                <w:noProof/>
                <w:lang w:eastAsia="es-CO"/>
              </w:rPr>
              <w:pict>
                <v:shape id="_x0000_s1045" type="#_x0000_t202" style="position:absolute;left:0;text-align:left;margin-left:-4.8pt;margin-top:7.8pt;width:74.25pt;height:92.25pt;z-index:251675648;mso-position-horizontal-relative:text;mso-position-vertical-relative:text" stroked="f">
                  <v:textbox>
                    <w:txbxContent>
                      <w:p w:rsidR="00FC2AB4" w:rsidRDefault="00FC2AB4">
                        <w:r>
                          <w:t>TRIANGULO DE PORCELANA</w:t>
                        </w:r>
                      </w:p>
                    </w:txbxContent>
                  </v:textbox>
                </v:shape>
              </w:pict>
            </w:r>
            <w:r w:rsidR="00AC7123" w:rsidRPr="00AC7123">
              <w:drawing>
                <wp:inline distT="0" distB="0" distL="0" distR="0">
                  <wp:extent cx="866775" cy="845714"/>
                  <wp:effectExtent l="171450" t="133350" r="238125" b="202036"/>
                  <wp:docPr id="49" name="il_fi" descr="http://www.tqlaboratorios.com/tqlab/components/com_virtuemart/shop_image/product/Triangulo_En_Por_4a0f1f8d84f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qlaboratorios.com/tqlab/components/com_virtuemart/shop_image/product/Triangulo_En_Por_4a0f1f8d84f8a.jpg"/>
                          <pic:cNvPicPr>
                            <a:picLocks noChangeAspect="1" noChangeArrowheads="1"/>
                          </pic:cNvPicPr>
                        </pic:nvPicPr>
                        <pic:blipFill>
                          <a:blip r:embed="rId68" cstate="print"/>
                          <a:srcRect/>
                          <a:stretch>
                            <a:fillRect/>
                          </a:stretch>
                        </pic:blipFill>
                        <pic:spPr bwMode="auto">
                          <a:xfrm>
                            <a:off x="0" y="0"/>
                            <a:ext cx="866775" cy="845714"/>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37B1F" w:rsidRPr="00B31E1C" w:rsidRDefault="001C1F1B" w:rsidP="00D32C11">
            <w:pPr>
              <w:shd w:val="clear" w:color="auto" w:fill="FFFFFF"/>
              <w:spacing w:before="135" w:after="135" w:line="270" w:lineRule="atLeast"/>
              <w:jc w:val="both"/>
              <w:rPr>
                <w:rFonts w:ascii="Georgia" w:eastAsia="Times New Roman" w:hAnsi="Georgia" w:cs="Arial"/>
                <w:color w:val="445555"/>
                <w:sz w:val="21"/>
                <w:szCs w:val="21"/>
                <w:lang w:val="es-ES" w:eastAsia="es-CO"/>
              </w:rPr>
            </w:pPr>
            <w:r>
              <w:rPr>
                <w:rFonts w:ascii="Arial" w:hAnsi="Arial" w:cs="Arial"/>
                <w:color w:val="000000"/>
                <w:sz w:val="18"/>
                <w:szCs w:val="18"/>
                <w:lang w:val="es-ES"/>
              </w:rPr>
              <w:t xml:space="preserve">como su nombre lo indica </w:t>
            </w:r>
            <w:r w:rsidR="00CB3110">
              <w:rPr>
                <w:rFonts w:ascii="Arial" w:hAnsi="Arial" w:cs="Arial"/>
                <w:color w:val="000000"/>
                <w:sz w:val="18"/>
                <w:szCs w:val="18"/>
                <w:lang w:val="es-ES"/>
              </w:rPr>
              <w:t>está</w:t>
            </w:r>
            <w:r>
              <w:rPr>
                <w:rFonts w:ascii="Arial" w:hAnsi="Arial" w:cs="Arial"/>
                <w:color w:val="000000"/>
                <w:sz w:val="18"/>
                <w:szCs w:val="18"/>
                <w:lang w:val="es-ES"/>
              </w:rPr>
              <w:t xml:space="preserve"> constituido por porcelana, es el que se utiliza para poner la capsula de porcelana dentro de este si se van a hacer ciertos procesos como el de fundir oro, ya que lo que el triangulo hace es servir de sostén para poder sostener la capsula</w:t>
            </w:r>
          </w:p>
        </w:tc>
      </w:tr>
      <w:tr w:rsidR="00137B1F" w:rsidTr="00137B1F">
        <w:tc>
          <w:tcPr>
            <w:tcW w:w="3510" w:type="dxa"/>
          </w:tcPr>
          <w:p w:rsidR="00AC7123" w:rsidRDefault="00FC2AB4" w:rsidP="00FC2AB4">
            <w:pPr>
              <w:shd w:val="clear" w:color="auto" w:fill="FFFFFF"/>
              <w:spacing w:before="135" w:after="135" w:line="270" w:lineRule="atLeast"/>
            </w:pPr>
            <w:r>
              <w:rPr>
                <w:rFonts w:ascii="Arial" w:hAnsi="Arial" w:cs="Arial"/>
                <w:noProof/>
                <w:sz w:val="20"/>
                <w:szCs w:val="20"/>
                <w:lang w:eastAsia="es-CO"/>
              </w:rPr>
              <w:pict>
                <v:shape id="_x0000_s1046" type="#_x0000_t202" style="position:absolute;margin-left:104.7pt;margin-top:11.05pt;width:59.25pt;height:81.75pt;z-index:251676672;mso-position-horizontal-relative:text;mso-position-vertical-relative:text" stroked="f">
                  <v:textbox>
                    <w:txbxContent>
                      <w:p w:rsidR="00FC2AB4" w:rsidRDefault="00FC2AB4">
                        <w:r>
                          <w:t>CAPSULA DE PORCELANA</w:t>
                        </w:r>
                      </w:p>
                    </w:txbxContent>
                  </v:textbox>
                </v:shape>
              </w:pict>
            </w:r>
            <w:r w:rsidR="00AC7123">
              <w:rPr>
                <w:rFonts w:ascii="Arial" w:hAnsi="Arial" w:cs="Arial"/>
                <w:noProof/>
                <w:sz w:val="20"/>
                <w:szCs w:val="20"/>
                <w:lang w:eastAsia="es-CO"/>
              </w:rPr>
              <w:drawing>
                <wp:inline distT="0" distB="0" distL="0" distR="0">
                  <wp:extent cx="971550" cy="820420"/>
                  <wp:effectExtent l="171450" t="133350" r="228600" b="208280"/>
                  <wp:docPr id="82" name="il_fi" descr="http://3.bp.blogspot.com/-ShLN2kddbh4/TZR56qwPAMI/AAAAAAAAAFE/4OqLuOpxG6o/s1600/capsu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ShLN2kddbh4/TZR56qwPAMI/AAAAAAAAAFE/4OqLuOpxG6o/s1600/capsula_1.JPG"/>
                          <pic:cNvPicPr>
                            <a:picLocks noChangeAspect="1" noChangeArrowheads="1"/>
                          </pic:cNvPicPr>
                        </pic:nvPicPr>
                        <pic:blipFill>
                          <a:blip r:embed="rId69" cstate="print"/>
                          <a:srcRect/>
                          <a:stretch>
                            <a:fillRect/>
                          </a:stretch>
                        </pic:blipFill>
                        <pic:spPr bwMode="auto">
                          <a:xfrm>
                            <a:off x="0" y="0"/>
                            <a:ext cx="971550" cy="820420"/>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1C1F1B" w:rsidRDefault="00CB3110" w:rsidP="00D32C11">
            <w:pPr>
              <w:shd w:val="clear" w:color="auto" w:fill="FFFFFF"/>
              <w:spacing w:before="135" w:after="135" w:line="270" w:lineRule="atLeast"/>
              <w:jc w:val="both"/>
              <w:rPr>
                <w:rFonts w:ascii="Arial" w:hAnsi="Arial" w:cs="Arial"/>
                <w:color w:val="000000"/>
                <w:sz w:val="18"/>
                <w:szCs w:val="18"/>
                <w:lang w:val="es-ES"/>
              </w:rPr>
            </w:pPr>
            <w:r>
              <w:rPr>
                <w:rFonts w:ascii="Arial" w:hAnsi="Arial" w:cs="Arial"/>
                <w:color w:val="000000"/>
                <w:sz w:val="18"/>
                <w:szCs w:val="18"/>
                <w:lang w:val="es-ES"/>
              </w:rPr>
              <w:t>Está</w:t>
            </w:r>
            <w:r w:rsidR="00E32F00">
              <w:rPr>
                <w:rFonts w:ascii="Arial" w:hAnsi="Arial" w:cs="Arial"/>
                <w:color w:val="000000"/>
                <w:sz w:val="18"/>
                <w:szCs w:val="18"/>
                <w:lang w:val="es-ES"/>
              </w:rPr>
              <w:t xml:space="preserve"> constituido por porcelana, sirve para calentar algunas sustancias ya que soporta elevadas temperaturas</w:t>
            </w:r>
            <w:r w:rsidR="001C1F1B">
              <w:rPr>
                <w:rFonts w:ascii="Arial" w:hAnsi="Arial" w:cs="Arial"/>
                <w:color w:val="000000"/>
                <w:sz w:val="18"/>
                <w:szCs w:val="18"/>
                <w:lang w:val="es-ES"/>
              </w:rPr>
              <w:t>.</w:t>
            </w:r>
          </w:p>
          <w:p w:rsidR="00137B1F" w:rsidRPr="00B31E1C" w:rsidRDefault="001C1F1B" w:rsidP="00D32C11">
            <w:pPr>
              <w:shd w:val="clear" w:color="auto" w:fill="FFFFFF"/>
              <w:spacing w:before="135" w:after="135" w:line="270" w:lineRule="atLeast"/>
              <w:jc w:val="both"/>
              <w:rPr>
                <w:rFonts w:ascii="Georgia" w:eastAsia="Times New Roman" w:hAnsi="Georgia" w:cs="Arial"/>
                <w:color w:val="445555"/>
                <w:sz w:val="21"/>
                <w:szCs w:val="21"/>
                <w:lang w:val="es-ES" w:eastAsia="es-CO"/>
              </w:rPr>
            </w:pPr>
            <w:r>
              <w:rPr>
                <w:rFonts w:ascii="Arial" w:hAnsi="Arial" w:cs="Arial"/>
                <w:color w:val="000000"/>
                <w:sz w:val="18"/>
                <w:szCs w:val="18"/>
                <w:lang w:val="es-ES"/>
              </w:rPr>
              <w:t>Al usar la capsula de porcelana se debe tener en cuenta que esta no puede estar vencida, pues de lo contrario, podría llegar a estallar</w:t>
            </w:r>
          </w:p>
        </w:tc>
      </w:tr>
      <w:tr w:rsidR="00137B1F" w:rsidTr="00137B1F">
        <w:tc>
          <w:tcPr>
            <w:tcW w:w="3510" w:type="dxa"/>
          </w:tcPr>
          <w:p w:rsidR="00137B1F" w:rsidRDefault="00FC2AB4" w:rsidP="00FC2AB4">
            <w:pPr>
              <w:shd w:val="clear" w:color="auto" w:fill="FFFFFF"/>
              <w:spacing w:before="135" w:after="135" w:line="270" w:lineRule="atLeast"/>
              <w:jc w:val="right"/>
            </w:pPr>
            <w:r>
              <w:rPr>
                <w:noProof/>
                <w:lang w:eastAsia="es-CO"/>
              </w:rPr>
              <w:pict>
                <v:shape id="_x0000_s1047" type="#_x0000_t202" style="position:absolute;left:0;text-align:left;margin-left:6.45pt;margin-top:10.55pt;width:66.75pt;height:72.75pt;z-index:251677696;mso-position-horizontal-relative:text;mso-position-vertical-relative:text" stroked="f">
                  <v:textbox>
                    <w:txbxContent>
                      <w:p w:rsidR="00FC2AB4" w:rsidRDefault="00FC2AB4">
                        <w:r>
                          <w:t>EMBUDO</w:t>
                        </w:r>
                        <w:r w:rsidRPr="00FC2AB4">
                          <w:t xml:space="preserve"> </w:t>
                        </w:r>
                        <w:r>
                          <w:t xml:space="preserve">DE </w:t>
                        </w:r>
                      </w:p>
                      <w:p w:rsidR="00FC2AB4" w:rsidRDefault="00FC2AB4">
                        <w:r>
                          <w:t>BUCHN</w:t>
                        </w:r>
                        <w:r w:rsidRPr="00FC2AB4">
                          <w:t xml:space="preserve"> </w:t>
                        </w:r>
                        <w:r>
                          <w:t>ER</w:t>
                        </w:r>
                      </w:p>
                    </w:txbxContent>
                  </v:textbox>
                </v:shape>
              </w:pict>
            </w:r>
            <w:r w:rsidR="008968AD">
              <w:t xml:space="preserve"> </w:t>
            </w:r>
            <w:r w:rsidRPr="00AC7123">
              <w:drawing>
                <wp:inline distT="0" distB="0" distL="0" distR="0">
                  <wp:extent cx="647700" cy="892983"/>
                  <wp:effectExtent l="171450" t="133350" r="228600" b="211917"/>
                  <wp:docPr id="89" name="il_fi" descr="http://www.cecyt15.ipn.mx/polilibros/instrumenta/contenido/unidades/imagen/enbudob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cyt15.ipn.mx/polilibros/instrumenta/contenido/unidades/imagen/enbudobuch.jpg"/>
                          <pic:cNvPicPr>
                            <a:picLocks noChangeAspect="1" noChangeArrowheads="1"/>
                          </pic:cNvPicPr>
                        </pic:nvPicPr>
                        <pic:blipFill>
                          <a:blip r:embed="rId70" cstate="print"/>
                          <a:srcRect/>
                          <a:stretch>
                            <a:fillRect/>
                          </a:stretch>
                        </pic:blipFill>
                        <pic:spPr bwMode="auto">
                          <a:xfrm>
                            <a:off x="0" y="0"/>
                            <a:ext cx="647700" cy="892983"/>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E32F00" w:rsidRPr="00E32F00" w:rsidRDefault="00E32F00" w:rsidP="00D32C11">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E32F00">
              <w:rPr>
                <w:rFonts w:ascii="Times New Roman" w:eastAsia="Times New Roman" w:hAnsi="Times New Roman" w:cs="Times New Roman"/>
                <w:color w:val="000000"/>
                <w:sz w:val="24"/>
                <w:szCs w:val="24"/>
                <w:lang w:val="es-ES" w:eastAsia="es-CO"/>
              </w:rPr>
              <w:t xml:space="preserve">Son embudos de porcelana o vidrio de diferentes diámetros, en su parte interna se coloca un disco con orificios, en él se colocan los </w:t>
            </w:r>
            <w:hyperlink r:id="rId71" w:history="1">
              <w:r w:rsidRPr="00E32F00">
                <w:rPr>
                  <w:rFonts w:ascii="Times New Roman" w:eastAsia="Times New Roman" w:hAnsi="Times New Roman" w:cs="Times New Roman"/>
                  <w:color w:val="000000"/>
                  <w:sz w:val="24"/>
                  <w:szCs w:val="24"/>
                  <w:lang w:val="es-ES" w:eastAsia="es-CO"/>
                </w:rPr>
                <w:t>medios</w:t>
              </w:r>
            </w:hyperlink>
            <w:r w:rsidRPr="00E32F00">
              <w:rPr>
                <w:rFonts w:ascii="Times New Roman" w:eastAsia="Times New Roman" w:hAnsi="Times New Roman" w:cs="Times New Roman"/>
                <w:color w:val="000000"/>
                <w:sz w:val="24"/>
                <w:szCs w:val="24"/>
                <w:lang w:val="es-ES" w:eastAsia="es-CO"/>
              </w:rPr>
              <w:t xml:space="preserve"> filtrantes.</w:t>
            </w:r>
          </w:p>
          <w:p w:rsidR="00E32F00" w:rsidRPr="00E32F00" w:rsidRDefault="00E32F00" w:rsidP="00D32C11">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E32F00">
              <w:rPr>
                <w:rFonts w:ascii="Times New Roman" w:eastAsia="Times New Roman" w:hAnsi="Times New Roman" w:cs="Times New Roman"/>
                <w:color w:val="000000"/>
                <w:sz w:val="24"/>
                <w:szCs w:val="24"/>
                <w:lang w:val="es-ES" w:eastAsia="es-CO"/>
              </w:rPr>
              <w:t>Se utiliza para realizar filtraciones al vacío.</w:t>
            </w:r>
          </w:p>
          <w:p w:rsidR="00137B1F" w:rsidRPr="00E32F00" w:rsidRDefault="00137B1F" w:rsidP="008968AD">
            <w:pPr>
              <w:shd w:val="clear" w:color="auto" w:fill="FFFFFF"/>
              <w:spacing w:before="135" w:after="135" w:line="270" w:lineRule="atLeast"/>
              <w:rPr>
                <w:rFonts w:ascii="Times New Roman" w:eastAsia="Times New Roman" w:hAnsi="Times New Roman" w:cs="Times New Roman"/>
                <w:color w:val="000000"/>
                <w:sz w:val="24"/>
                <w:szCs w:val="24"/>
                <w:lang w:eastAsia="es-CO"/>
              </w:rPr>
            </w:pPr>
          </w:p>
        </w:tc>
      </w:tr>
      <w:tr w:rsidR="00137B1F" w:rsidTr="00137B1F">
        <w:tc>
          <w:tcPr>
            <w:tcW w:w="3510" w:type="dxa"/>
          </w:tcPr>
          <w:p w:rsidR="00137B1F" w:rsidRDefault="00FC2AB4" w:rsidP="00FC2AB4">
            <w:pPr>
              <w:shd w:val="clear" w:color="auto" w:fill="FFFFFF"/>
              <w:spacing w:before="135" w:after="135" w:line="270" w:lineRule="atLeast"/>
            </w:pPr>
            <w:r>
              <w:rPr>
                <w:noProof/>
                <w:lang w:eastAsia="es-CO"/>
              </w:rPr>
              <w:pict>
                <v:shape id="_x0000_s1048" type="#_x0000_t202" style="position:absolute;margin-left:100.2pt;margin-top:13.8pt;width:58.5pt;height:63.75pt;z-index:251678720;mso-position-horizontal-relative:text;mso-position-vertical-relative:text" stroked="f">
                  <v:textbox>
                    <w:txbxContent>
                      <w:p w:rsidR="00FC2AB4" w:rsidRDefault="00FC2AB4">
                        <w:r>
                          <w:t>PAPEL FILTRO</w:t>
                        </w:r>
                      </w:p>
                    </w:txbxContent>
                  </v:textbox>
                </v:shape>
              </w:pict>
            </w:r>
            <w:r w:rsidR="00AC7123" w:rsidRPr="00AC7123">
              <w:drawing>
                <wp:inline distT="0" distB="0" distL="0" distR="0">
                  <wp:extent cx="695325" cy="695325"/>
                  <wp:effectExtent l="171450" t="133350" r="238125" b="219075"/>
                  <wp:docPr id="52" name="il_fi" descr="http://www.filtrosyrefacciones.com.mx/Images/MediosFiltrantes/papelFil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ltrosyrefacciones.com.mx/Images/MediosFiltrantes/papelFiltro.jpg"/>
                          <pic:cNvPicPr>
                            <a:picLocks noChangeAspect="1" noChangeArrowheads="1"/>
                          </pic:cNvPicPr>
                        </pic:nvPicPr>
                        <pic:blipFill>
                          <a:blip r:embed="rId72" cstate="print"/>
                          <a:srcRect/>
                          <a:stretch>
                            <a:fillRect/>
                          </a:stretch>
                        </pic:blipFill>
                        <pic:spPr bwMode="auto">
                          <a:xfrm>
                            <a:off x="0" y="0"/>
                            <a:ext cx="695325" cy="695325"/>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AC7123" w:rsidRPr="00AC7123" w:rsidRDefault="00AC7123" w:rsidP="008968AD">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AC7123">
              <w:rPr>
                <w:rFonts w:ascii="Times New Roman" w:eastAsia="Times New Roman" w:hAnsi="Times New Roman" w:cs="Times New Roman"/>
                <w:color w:val="000000"/>
                <w:sz w:val="24"/>
                <w:szCs w:val="24"/>
                <w:lang w:val="es-ES" w:eastAsia="es-CO"/>
              </w:rPr>
              <w:t>Se utiliza para obtener una clarificación muy fina ya que el papel siempre presenta una superficie limpia e uniforme en cada ciclo de filtración.</w:t>
            </w:r>
          </w:p>
          <w:p w:rsidR="00137B1F" w:rsidRPr="008968AD" w:rsidRDefault="00AC7123" w:rsidP="00FC2AB4">
            <w:pPr>
              <w:shd w:val="clear" w:color="auto" w:fill="FFFFFF"/>
              <w:spacing w:before="135" w:after="135" w:line="270" w:lineRule="atLeast"/>
              <w:rPr>
                <w:rFonts w:ascii="Times New Roman" w:eastAsia="Times New Roman" w:hAnsi="Times New Roman" w:cs="Times New Roman"/>
                <w:color w:val="000000"/>
                <w:sz w:val="24"/>
                <w:szCs w:val="24"/>
                <w:lang w:val="es-ES" w:eastAsia="es-CO"/>
              </w:rPr>
            </w:pPr>
            <w:r w:rsidRPr="00AC7123">
              <w:rPr>
                <w:rFonts w:ascii="Times New Roman" w:eastAsia="Times New Roman" w:hAnsi="Times New Roman" w:cs="Times New Roman"/>
                <w:color w:val="000000"/>
                <w:sz w:val="24"/>
                <w:szCs w:val="24"/>
                <w:lang w:val="es-ES" w:eastAsia="es-CO"/>
              </w:rPr>
              <w:t xml:space="preserve"> </w:t>
            </w:r>
          </w:p>
        </w:tc>
      </w:tr>
      <w:tr w:rsidR="00AC7123" w:rsidTr="00137B1F">
        <w:tc>
          <w:tcPr>
            <w:tcW w:w="3510" w:type="dxa"/>
          </w:tcPr>
          <w:p w:rsidR="00AC7123" w:rsidRDefault="00FC2AB4" w:rsidP="00FC2AB4">
            <w:pPr>
              <w:shd w:val="clear" w:color="auto" w:fill="FFFFFF"/>
              <w:spacing w:before="135" w:after="135" w:line="270" w:lineRule="atLeast"/>
              <w:jc w:val="right"/>
            </w:pPr>
            <w:r>
              <w:rPr>
                <w:rFonts w:ascii="Arial" w:hAnsi="Arial" w:cs="Arial"/>
                <w:noProof/>
                <w:sz w:val="20"/>
                <w:szCs w:val="20"/>
                <w:lang w:eastAsia="es-CO"/>
              </w:rPr>
              <w:pict>
                <v:shape id="_x0000_s1049" type="#_x0000_t202" style="position:absolute;left:0;text-align:left;margin-left:-5.55pt;margin-top:11.15pt;width:57pt;height:75pt;z-index:251679744;mso-position-horizontal-relative:text;mso-position-vertical-relative:text" stroked="f">
                  <v:textbox>
                    <w:txbxContent>
                      <w:p w:rsidR="00FC2AB4" w:rsidRPr="00FC2AB4" w:rsidRDefault="00FC2AB4">
                        <w:pPr>
                          <w:rPr>
                            <w:sz w:val="18"/>
                            <w:szCs w:val="18"/>
                          </w:rPr>
                        </w:pPr>
                        <w:r w:rsidRPr="00FC2AB4">
                          <w:rPr>
                            <w:sz w:val="18"/>
                            <w:szCs w:val="18"/>
                          </w:rPr>
                          <w:t>AGITADOR</w:t>
                        </w:r>
                      </w:p>
                    </w:txbxContent>
                  </v:textbox>
                </v:shape>
              </w:pict>
            </w:r>
            <w:r w:rsidR="00AC7123">
              <w:rPr>
                <w:rFonts w:ascii="Arial" w:hAnsi="Arial" w:cs="Arial"/>
                <w:noProof/>
                <w:sz w:val="20"/>
                <w:szCs w:val="20"/>
                <w:lang w:eastAsia="es-CO"/>
              </w:rPr>
              <w:drawing>
                <wp:inline distT="0" distB="0" distL="0" distR="0">
                  <wp:extent cx="1123950" cy="702469"/>
                  <wp:effectExtent l="171450" t="133350" r="228600" b="211931"/>
                  <wp:docPr id="91" name="il_fi" descr="http://html.rincondelvago.com/0003306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tml.rincondelvago.com/0003306413.png"/>
                          <pic:cNvPicPr>
                            <a:picLocks noChangeAspect="1" noChangeArrowheads="1"/>
                          </pic:cNvPicPr>
                        </pic:nvPicPr>
                        <pic:blipFill>
                          <a:blip r:embed="rId73" cstate="print"/>
                          <a:srcRect/>
                          <a:stretch>
                            <a:fillRect/>
                          </a:stretch>
                        </pic:blipFill>
                        <pic:spPr bwMode="auto">
                          <a:xfrm>
                            <a:off x="0" y="0"/>
                            <a:ext cx="1123950" cy="702469"/>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AC7123" w:rsidRPr="00B31E1C" w:rsidRDefault="001C1F1B" w:rsidP="00D32C11">
            <w:pPr>
              <w:shd w:val="clear" w:color="auto" w:fill="FFFFFF"/>
              <w:spacing w:before="135" w:after="135" w:line="270" w:lineRule="atLeast"/>
              <w:jc w:val="both"/>
              <w:rPr>
                <w:rFonts w:ascii="Georgia" w:eastAsia="Times New Roman" w:hAnsi="Georgia" w:cs="Arial"/>
                <w:color w:val="445555"/>
                <w:sz w:val="21"/>
                <w:szCs w:val="21"/>
                <w:lang w:val="es-ES" w:eastAsia="es-CO"/>
              </w:rPr>
            </w:pPr>
            <w:r w:rsidRPr="00D32C11">
              <w:rPr>
                <w:rFonts w:ascii="Times New Roman" w:eastAsia="Times New Roman" w:hAnsi="Times New Roman" w:cs="Times New Roman"/>
                <w:color w:val="000000"/>
                <w:sz w:val="24"/>
                <w:szCs w:val="24"/>
                <w:lang w:val="es-ES" w:eastAsia="es-CO"/>
              </w:rPr>
              <w:t>La varilla de agitación es de vidrio.se utiliza para agitar las disoluciones con varillas huecas, mediante su calentamiento con el mechero y posterior estiramiento, se consiguen capilares. Hay que tener cuidado con el vidrio caliente, ya que por su aspecto no se diferencia del frío y se pueden producir quemaduras.</w:t>
            </w:r>
          </w:p>
        </w:tc>
      </w:tr>
      <w:tr w:rsidR="00AC7123" w:rsidTr="00137B1F">
        <w:tc>
          <w:tcPr>
            <w:tcW w:w="3510" w:type="dxa"/>
          </w:tcPr>
          <w:p w:rsidR="00513FDE" w:rsidRDefault="00FC2AB4" w:rsidP="00FC2AB4">
            <w:pPr>
              <w:shd w:val="clear" w:color="auto" w:fill="FFFFFF"/>
              <w:spacing w:before="135" w:after="135" w:line="270" w:lineRule="atLeast"/>
            </w:pPr>
            <w:r>
              <w:rPr>
                <w:noProof/>
                <w:lang w:eastAsia="es-CO"/>
              </w:rPr>
              <w:lastRenderedPageBreak/>
              <w:pict>
                <v:shape id="_x0000_s1050" type="#_x0000_t202" style="position:absolute;margin-left:88.95pt;margin-top:8.1pt;width:67.5pt;height:74.25pt;z-index:251680768;mso-position-horizontal-relative:text;mso-position-vertical-relative:text" stroked="f">
                  <v:textbox>
                    <w:txbxContent>
                      <w:p w:rsidR="00FC2AB4" w:rsidRDefault="00FC2AB4" w:rsidP="00FC2AB4">
                        <w:pPr>
                          <w:shd w:val="clear" w:color="auto" w:fill="FFFFFF"/>
                          <w:spacing w:before="135" w:after="135" w:line="270" w:lineRule="atLeast"/>
                          <w:jc w:val="center"/>
                        </w:pPr>
                        <w:r>
                          <w:t>MECHERO DE ALCOHOL</w:t>
                        </w:r>
                      </w:p>
                      <w:p w:rsidR="00FC2AB4" w:rsidRDefault="00FC2AB4"/>
                    </w:txbxContent>
                  </v:textbox>
                </v:shape>
              </w:pict>
            </w:r>
            <w:r w:rsidR="00513FDE" w:rsidRPr="00513FDE">
              <w:drawing>
                <wp:inline distT="0" distB="0" distL="0" distR="0">
                  <wp:extent cx="676275" cy="786238"/>
                  <wp:effectExtent l="171450" t="133350" r="238125" b="204362"/>
                  <wp:docPr id="67" name="il_fi" descr="http://comercialdeacuicultura.com/data/productos/183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ercialdeacuicultura.com/data/productos/1832m.jpg"/>
                          <pic:cNvPicPr>
                            <a:picLocks noChangeAspect="1" noChangeArrowheads="1"/>
                          </pic:cNvPicPr>
                        </pic:nvPicPr>
                        <pic:blipFill>
                          <a:blip r:embed="rId74" cstate="print"/>
                          <a:srcRect/>
                          <a:stretch>
                            <a:fillRect/>
                          </a:stretch>
                        </pic:blipFill>
                        <pic:spPr bwMode="auto">
                          <a:xfrm>
                            <a:off x="0" y="0"/>
                            <a:ext cx="676275" cy="786238"/>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AC7123" w:rsidRPr="00B31E1C" w:rsidRDefault="001C1F1B" w:rsidP="00D32C11">
            <w:pPr>
              <w:shd w:val="clear" w:color="auto" w:fill="FFFFFF"/>
              <w:spacing w:before="135" w:after="135" w:line="270" w:lineRule="atLeast"/>
              <w:jc w:val="both"/>
              <w:rPr>
                <w:rFonts w:ascii="Georgia" w:eastAsia="Times New Roman" w:hAnsi="Georgia" w:cs="Arial"/>
                <w:color w:val="445555"/>
                <w:sz w:val="21"/>
                <w:szCs w:val="21"/>
                <w:lang w:val="es-ES" w:eastAsia="es-CO"/>
              </w:rPr>
            </w:pPr>
            <w:r w:rsidRPr="00D32C11">
              <w:rPr>
                <w:rFonts w:ascii="Times New Roman" w:eastAsia="Times New Roman" w:hAnsi="Times New Roman" w:cs="Times New Roman"/>
                <w:color w:val="000000"/>
                <w:sz w:val="24"/>
                <w:szCs w:val="24"/>
                <w:lang w:val="es-ES" w:eastAsia="es-CO"/>
              </w:rPr>
              <w:t>Es un elemento de combustión que se utiliza en un laboratorio para hacer combustión</w:t>
            </w:r>
          </w:p>
        </w:tc>
      </w:tr>
      <w:tr w:rsidR="00AC7123" w:rsidTr="00137B1F">
        <w:tc>
          <w:tcPr>
            <w:tcW w:w="3510" w:type="dxa"/>
          </w:tcPr>
          <w:p w:rsidR="00AC7123" w:rsidRDefault="00FC2AB4" w:rsidP="00FC2AB4">
            <w:pPr>
              <w:shd w:val="clear" w:color="auto" w:fill="FFFFFF"/>
              <w:spacing w:before="135" w:after="135" w:line="270" w:lineRule="atLeast"/>
              <w:jc w:val="right"/>
            </w:pPr>
            <w:r>
              <w:rPr>
                <w:noProof/>
                <w:lang w:eastAsia="es-CO"/>
              </w:rPr>
              <w:pict>
                <v:shape id="_x0000_s1051" type="#_x0000_t202" style="position:absolute;left:0;text-align:left;margin-left:-1.8pt;margin-top:19.6pt;width:75.75pt;height:117pt;z-index:251681792;mso-position-horizontal-relative:text;mso-position-vertical-relative:text" stroked="f">
                  <v:textbox>
                    <w:txbxContent>
                      <w:p w:rsidR="00FC2AB4" w:rsidRPr="00FC2AB4" w:rsidRDefault="00FC2AB4">
                        <w:pPr>
                          <w:rPr>
                            <w:sz w:val="18"/>
                            <w:szCs w:val="18"/>
                          </w:rPr>
                        </w:pPr>
                        <w:r w:rsidRPr="00FC2AB4">
                          <w:rPr>
                            <w:sz w:val="18"/>
                            <w:szCs w:val="18"/>
                          </w:rPr>
                          <w:t xml:space="preserve">CONDENSADOR </w:t>
                        </w:r>
                      </w:p>
                      <w:p w:rsidR="00FC2AB4" w:rsidRPr="00FC2AB4" w:rsidRDefault="00FC2AB4">
                        <w:pPr>
                          <w:rPr>
                            <w:sz w:val="20"/>
                            <w:szCs w:val="20"/>
                          </w:rPr>
                        </w:pPr>
                        <w:r w:rsidRPr="00FC2AB4">
                          <w:rPr>
                            <w:sz w:val="20"/>
                            <w:szCs w:val="20"/>
                          </w:rPr>
                          <w:t>O DESTILADOR</w:t>
                        </w:r>
                      </w:p>
                    </w:txbxContent>
                  </v:textbox>
                </v:shape>
              </w:pict>
            </w:r>
            <w:r w:rsidR="00AC7123" w:rsidRPr="00AC7123">
              <w:drawing>
                <wp:inline distT="0" distB="0" distL="0" distR="0">
                  <wp:extent cx="638175" cy="1507688"/>
                  <wp:effectExtent l="171450" t="133350" r="238125" b="206812"/>
                  <wp:docPr id="59" name="il_fi" descr="http://es.dreamstime.com/condensador-de-graham-para-la-destilaci-oacuten-thumb673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s.dreamstime.com/condensador-de-graham-para-la-destilaci-oacuten-thumb6731148.jpg"/>
                          <pic:cNvPicPr>
                            <a:picLocks noChangeAspect="1" noChangeArrowheads="1"/>
                          </pic:cNvPicPr>
                        </pic:nvPicPr>
                        <pic:blipFill>
                          <a:blip r:embed="rId75" cstate="print"/>
                          <a:srcRect/>
                          <a:stretch>
                            <a:fillRect/>
                          </a:stretch>
                        </pic:blipFill>
                        <pic:spPr bwMode="auto">
                          <a:xfrm>
                            <a:off x="0" y="0"/>
                            <a:ext cx="638175" cy="1507688"/>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E32F00" w:rsidRPr="00E32F00" w:rsidRDefault="00E32F00" w:rsidP="00D32C11">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E32F00">
              <w:rPr>
                <w:rFonts w:ascii="Times New Roman" w:eastAsia="Times New Roman" w:hAnsi="Times New Roman" w:cs="Times New Roman"/>
                <w:color w:val="000000"/>
                <w:sz w:val="24"/>
                <w:szCs w:val="24"/>
                <w:lang w:val="es-ES" w:eastAsia="es-CO"/>
              </w:rPr>
              <w:t>Es un elemento de vidrio, los hay de dos estilos uno en serpentín y el otro en línea recta, sirve para hacer pasar las sustancias de gas a liquido, o sea para condensarse.</w:t>
            </w:r>
          </w:p>
          <w:p w:rsidR="00E32F00" w:rsidRPr="00E32F00" w:rsidRDefault="00E32F00" w:rsidP="00D32C11">
            <w:pPr>
              <w:shd w:val="clear" w:color="auto" w:fill="FFFFFF"/>
              <w:spacing w:before="135" w:after="135" w:line="270" w:lineRule="atLeast"/>
              <w:jc w:val="both"/>
              <w:rPr>
                <w:rFonts w:ascii="Times New Roman" w:eastAsia="Times New Roman" w:hAnsi="Times New Roman" w:cs="Times New Roman"/>
                <w:color w:val="000000"/>
                <w:sz w:val="24"/>
                <w:szCs w:val="24"/>
                <w:lang w:val="es-ES" w:eastAsia="es-CO"/>
              </w:rPr>
            </w:pPr>
            <w:r w:rsidRPr="00E32F00">
              <w:rPr>
                <w:rFonts w:ascii="Times New Roman" w:eastAsia="Times New Roman" w:hAnsi="Times New Roman" w:cs="Times New Roman"/>
                <w:color w:val="000000"/>
                <w:sz w:val="24"/>
                <w:szCs w:val="24"/>
                <w:lang w:val="es-ES" w:eastAsia="es-CO"/>
              </w:rPr>
              <w:t>La magnitud que caracteriza a un condensador es su capacidad, cantidad de carga eléctrica que puede almacenar a una diferencia de potencial determinado</w:t>
            </w:r>
          </w:p>
          <w:p w:rsidR="00AC7123" w:rsidRPr="00B31E1C" w:rsidRDefault="00AC7123" w:rsidP="00137B1F">
            <w:pPr>
              <w:shd w:val="clear" w:color="auto" w:fill="FFFFFF"/>
              <w:spacing w:before="135" w:after="135" w:line="270" w:lineRule="atLeast"/>
              <w:jc w:val="center"/>
              <w:rPr>
                <w:rFonts w:ascii="Georgia" w:eastAsia="Times New Roman" w:hAnsi="Georgia" w:cs="Arial"/>
                <w:color w:val="445555"/>
                <w:sz w:val="21"/>
                <w:szCs w:val="21"/>
                <w:lang w:val="es-ES" w:eastAsia="es-CO"/>
              </w:rPr>
            </w:pPr>
          </w:p>
        </w:tc>
      </w:tr>
      <w:tr w:rsidR="00AC7123" w:rsidTr="00FC2AB4">
        <w:trPr>
          <w:trHeight w:val="3022"/>
        </w:trPr>
        <w:tc>
          <w:tcPr>
            <w:tcW w:w="3510" w:type="dxa"/>
          </w:tcPr>
          <w:p w:rsidR="00E32F00" w:rsidRDefault="00FC2AB4" w:rsidP="00FC2AB4">
            <w:pPr>
              <w:shd w:val="clear" w:color="auto" w:fill="FFFFFF"/>
              <w:spacing w:before="135" w:after="135" w:line="270" w:lineRule="atLeast"/>
            </w:pPr>
            <w:r>
              <w:rPr>
                <w:rFonts w:ascii="Arial" w:hAnsi="Arial" w:cs="Arial"/>
                <w:noProof/>
                <w:sz w:val="20"/>
                <w:szCs w:val="20"/>
                <w:lang w:eastAsia="es-CO"/>
              </w:rPr>
              <w:pict>
                <v:shape id="_x0000_s1052" type="#_x0000_t202" style="position:absolute;margin-left:82.95pt;margin-top:10.1pt;width:78.75pt;height:117.75pt;z-index:251682816;mso-position-horizontal-relative:text;mso-position-vertical-relative:text" stroked="f">
                  <v:textbox>
                    <w:txbxContent>
                      <w:p w:rsidR="00FC2AB4" w:rsidRPr="00FC2AB4" w:rsidRDefault="00FC2AB4" w:rsidP="00FC2AB4">
                        <w:pPr>
                          <w:shd w:val="clear" w:color="auto" w:fill="FFFFFF"/>
                          <w:spacing w:before="135" w:after="135" w:line="270" w:lineRule="atLeast"/>
                          <w:jc w:val="center"/>
                          <w:rPr>
                            <w:sz w:val="20"/>
                            <w:szCs w:val="20"/>
                          </w:rPr>
                        </w:pPr>
                        <w:r w:rsidRPr="00FC2AB4">
                          <w:rPr>
                            <w:sz w:val="20"/>
                            <w:szCs w:val="20"/>
                          </w:rPr>
                          <w:t>EMBUDO DE SEPARACIÓN</w:t>
                        </w:r>
                      </w:p>
                      <w:p w:rsidR="00FC2AB4" w:rsidRDefault="00FC2AB4"/>
                    </w:txbxContent>
                  </v:textbox>
                </v:shape>
              </w:pict>
            </w:r>
            <w:r w:rsidR="00CB3110">
              <w:rPr>
                <w:rFonts w:ascii="Arial" w:hAnsi="Arial" w:cs="Arial"/>
                <w:noProof/>
                <w:sz w:val="20"/>
                <w:szCs w:val="20"/>
                <w:lang w:eastAsia="es-CO"/>
              </w:rPr>
              <w:drawing>
                <wp:inline distT="0" distB="0" distL="0" distR="0">
                  <wp:extent cx="741251" cy="1304925"/>
                  <wp:effectExtent l="171450" t="133350" r="230299" b="200025"/>
                  <wp:docPr id="63" name="il_fi" descr="http://2.bp.blogspot.com/_IztdsUrwNds/S4RtD1kMq7I/AAAAAAAAAC0/WvoVVRtw1es/s320/44001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IztdsUrwNds/S4RtD1kMq7I/AAAAAAAAAC0/WvoVVRtw1es/s320/44001ff.jpg"/>
                          <pic:cNvPicPr>
                            <a:picLocks noChangeAspect="1" noChangeArrowheads="1"/>
                          </pic:cNvPicPr>
                        </pic:nvPicPr>
                        <pic:blipFill>
                          <a:blip r:embed="rId76" cstate="print"/>
                          <a:srcRect/>
                          <a:stretch>
                            <a:fillRect/>
                          </a:stretch>
                        </pic:blipFill>
                        <pic:spPr bwMode="auto">
                          <a:xfrm>
                            <a:off x="0" y="0"/>
                            <a:ext cx="746399" cy="1313987"/>
                          </a:xfrm>
                          <a:prstGeom prst="rect">
                            <a:avLst/>
                          </a:prstGeom>
                          <a:ln w="127000" cap="sq">
                            <a:solidFill>
                              <a:schemeClr val="accent3">
                                <a:lumMod val="60000"/>
                                <a:lumOff val="40000"/>
                              </a:schemeClr>
                            </a:solidFill>
                            <a:miter lim="800000"/>
                          </a:ln>
                          <a:effectLst>
                            <a:outerShdw blurRad="57150" dist="50800" dir="2700000" algn="tl" rotWithShape="0">
                              <a:srgbClr val="000000">
                                <a:alpha val="40000"/>
                              </a:srgbClr>
                            </a:outerShdw>
                          </a:effectLst>
                        </pic:spPr>
                      </pic:pic>
                    </a:graphicData>
                  </a:graphic>
                </wp:inline>
              </w:drawing>
            </w:r>
          </w:p>
        </w:tc>
        <w:tc>
          <w:tcPr>
            <w:tcW w:w="5544" w:type="dxa"/>
          </w:tcPr>
          <w:p w:rsidR="00AC7123" w:rsidRPr="00B31E1C" w:rsidRDefault="00CB3110" w:rsidP="00CB3110">
            <w:pPr>
              <w:shd w:val="clear" w:color="auto" w:fill="FFFFFF"/>
              <w:spacing w:before="135" w:after="135" w:line="270" w:lineRule="atLeast"/>
              <w:jc w:val="both"/>
              <w:rPr>
                <w:rFonts w:ascii="Georgia" w:eastAsia="Times New Roman" w:hAnsi="Georgia" w:cs="Arial"/>
                <w:color w:val="445555"/>
                <w:sz w:val="21"/>
                <w:szCs w:val="21"/>
                <w:lang w:val="es-ES" w:eastAsia="es-CO"/>
              </w:rPr>
            </w:pPr>
            <w:r w:rsidRPr="00CB3110">
              <w:rPr>
                <w:rFonts w:ascii="Times New Roman" w:eastAsia="Times New Roman" w:hAnsi="Times New Roman" w:cs="Times New Roman"/>
                <w:color w:val="000000"/>
                <w:sz w:val="24"/>
                <w:szCs w:val="24"/>
                <w:lang w:val="es-ES" w:eastAsia="es-CO"/>
              </w:rPr>
              <w:t>Después de haber introducido el líquido se debe esperar que este se separe. Para que al abrir la llave salga el líquido que quedo en la parte de abajo salga por medio de la llave, teniendo cuidado que no salga el otro líquido y se vuelva a mezclar</w:t>
            </w:r>
          </w:p>
        </w:tc>
      </w:tr>
    </w:tbl>
    <w:p w:rsidR="00B31E1C" w:rsidRPr="00B31E1C" w:rsidRDefault="00B31E1C" w:rsidP="00B31E1C">
      <w:pPr>
        <w:shd w:val="clear" w:color="auto" w:fill="FFFFFF"/>
        <w:spacing w:before="135" w:after="135" w:line="270" w:lineRule="atLeast"/>
        <w:rPr>
          <w:rFonts w:ascii="Georgia" w:eastAsia="Times New Roman" w:hAnsi="Georgia" w:cs="Arial"/>
          <w:color w:val="445555"/>
          <w:sz w:val="21"/>
          <w:szCs w:val="21"/>
          <w:lang w:val="es-ES" w:eastAsia="es-CO"/>
        </w:rPr>
      </w:pPr>
      <w:r w:rsidRPr="00B31E1C">
        <w:rPr>
          <w:rFonts w:ascii="Georgia" w:eastAsia="Times New Roman" w:hAnsi="Georgia" w:cs="Arial"/>
          <w:color w:val="445555"/>
          <w:sz w:val="21"/>
          <w:szCs w:val="21"/>
          <w:lang w:val="es-ES" w:eastAsia="es-CO"/>
        </w:rPr>
        <w:t> </w:t>
      </w:r>
    </w:p>
    <w:p w:rsidR="00B31E1C" w:rsidRDefault="00B31E1C"/>
    <w:p w:rsidR="00B31E1C" w:rsidRDefault="00B31E1C"/>
    <w:sectPr w:rsidR="00B31E1C" w:rsidSect="00E32F00">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34" w:rsidRDefault="000F3834" w:rsidP="00874151">
      <w:pPr>
        <w:spacing w:after="0" w:line="240" w:lineRule="auto"/>
      </w:pPr>
      <w:r>
        <w:separator/>
      </w:r>
    </w:p>
  </w:endnote>
  <w:endnote w:type="continuationSeparator" w:id="0">
    <w:p w:rsidR="000F3834" w:rsidRDefault="000F3834" w:rsidP="0087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34" w:rsidRDefault="000F3834" w:rsidP="00874151">
      <w:pPr>
        <w:spacing w:after="0" w:line="240" w:lineRule="auto"/>
      </w:pPr>
      <w:r>
        <w:separator/>
      </w:r>
    </w:p>
  </w:footnote>
  <w:footnote w:type="continuationSeparator" w:id="0">
    <w:p w:rsidR="000F3834" w:rsidRDefault="000F3834" w:rsidP="00874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25641"/>
    <w:multiLevelType w:val="multilevel"/>
    <w:tmpl w:val="FA1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1E1C"/>
    <w:rsid w:val="000F3834"/>
    <w:rsid w:val="00137B1F"/>
    <w:rsid w:val="001C1F1B"/>
    <w:rsid w:val="00401B22"/>
    <w:rsid w:val="00513FDE"/>
    <w:rsid w:val="006059A6"/>
    <w:rsid w:val="00614473"/>
    <w:rsid w:val="006C3119"/>
    <w:rsid w:val="00737DE8"/>
    <w:rsid w:val="007531F1"/>
    <w:rsid w:val="00766A2F"/>
    <w:rsid w:val="008409A8"/>
    <w:rsid w:val="0087004B"/>
    <w:rsid w:val="00874151"/>
    <w:rsid w:val="008968AD"/>
    <w:rsid w:val="00AA6B52"/>
    <w:rsid w:val="00AC7123"/>
    <w:rsid w:val="00B31E1C"/>
    <w:rsid w:val="00CB3110"/>
    <w:rsid w:val="00CF7C53"/>
    <w:rsid w:val="00D32C11"/>
    <w:rsid w:val="00D55B02"/>
    <w:rsid w:val="00E32F00"/>
    <w:rsid w:val="00E55B88"/>
    <w:rsid w:val="00F316A9"/>
    <w:rsid w:val="00F51C57"/>
    <w:rsid w:val="00F70DF1"/>
    <w:rsid w:val="00FC2AB4"/>
    <w:rsid w:val="00FE735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F1"/>
  </w:style>
  <w:style w:type="paragraph" w:styleId="Ttulo3">
    <w:name w:val="heading 3"/>
    <w:basedOn w:val="Normal"/>
    <w:next w:val="Normal"/>
    <w:link w:val="Ttulo3Car"/>
    <w:uiPriority w:val="9"/>
    <w:semiHidden/>
    <w:unhideWhenUsed/>
    <w:qFormat/>
    <w:rsid w:val="00B31E1C"/>
    <w:pPr>
      <w:keepNext/>
      <w:keepLines/>
      <w:spacing w:before="200" w:after="0"/>
      <w:outlineLvl w:val="2"/>
    </w:pPr>
    <w:rPr>
      <w:rFonts w:asciiTheme="majorHAnsi" w:eastAsiaTheme="majorEastAsia" w:hAnsiTheme="majorHAnsi" w:cstheme="majorBidi"/>
      <w:b/>
      <w:bCs/>
      <w:color w:val="4F81BD" w:themeColor="accent1"/>
    </w:rPr>
  </w:style>
  <w:style w:type="paragraph" w:styleId="Ttulo9">
    <w:name w:val="heading 9"/>
    <w:basedOn w:val="Normal"/>
    <w:link w:val="Ttulo9Car"/>
    <w:uiPriority w:val="9"/>
    <w:qFormat/>
    <w:rsid w:val="00B31E1C"/>
    <w:pPr>
      <w:spacing w:before="100" w:beforeAutospacing="1" w:after="100" w:afterAutospacing="1" w:line="240" w:lineRule="auto"/>
      <w:outlineLvl w:val="8"/>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1E1C"/>
    <w:rPr>
      <w:color w:val="0248B0"/>
      <w:u w:val="single"/>
    </w:rPr>
  </w:style>
  <w:style w:type="paragraph" w:styleId="Textodeglobo">
    <w:name w:val="Balloon Text"/>
    <w:basedOn w:val="Normal"/>
    <w:link w:val="TextodegloboCar"/>
    <w:uiPriority w:val="99"/>
    <w:semiHidden/>
    <w:unhideWhenUsed/>
    <w:rsid w:val="00B31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E1C"/>
    <w:rPr>
      <w:rFonts w:ascii="Tahoma" w:hAnsi="Tahoma" w:cs="Tahoma"/>
      <w:sz w:val="16"/>
      <w:szCs w:val="16"/>
    </w:rPr>
  </w:style>
  <w:style w:type="character" w:customStyle="1" w:styleId="Ttulo9Car">
    <w:name w:val="Título 9 Car"/>
    <w:basedOn w:val="Fuentedeprrafopredeter"/>
    <w:link w:val="Ttulo9"/>
    <w:uiPriority w:val="9"/>
    <w:rsid w:val="00B31E1C"/>
    <w:rPr>
      <w:rFonts w:ascii="Times New Roman" w:eastAsia="Times New Roman" w:hAnsi="Times New Roman" w:cs="Times New Roman"/>
      <w:color w:val="000000"/>
      <w:sz w:val="24"/>
      <w:szCs w:val="24"/>
      <w:lang w:eastAsia="es-CO"/>
    </w:rPr>
  </w:style>
  <w:style w:type="paragraph" w:styleId="NormalWeb">
    <w:name w:val="Normal (Web)"/>
    <w:basedOn w:val="Normal"/>
    <w:uiPriority w:val="99"/>
    <w:unhideWhenUsed/>
    <w:rsid w:val="00B31E1C"/>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character" w:customStyle="1" w:styleId="Ttulo3Car">
    <w:name w:val="Título 3 Car"/>
    <w:basedOn w:val="Fuentedeprrafopredeter"/>
    <w:link w:val="Ttulo3"/>
    <w:uiPriority w:val="9"/>
    <w:semiHidden/>
    <w:rsid w:val="00B31E1C"/>
    <w:rPr>
      <w:rFonts w:asciiTheme="majorHAnsi" w:eastAsiaTheme="majorEastAsia" w:hAnsiTheme="majorHAnsi" w:cstheme="majorBidi"/>
      <w:b/>
      <w:bCs/>
      <w:color w:val="4F81BD" w:themeColor="accent1"/>
    </w:rPr>
  </w:style>
  <w:style w:type="paragraph" w:customStyle="1" w:styleId="titulocontenido">
    <w:name w:val="titulocontenido"/>
    <w:basedOn w:val="Normal"/>
    <w:rsid w:val="00B31E1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ntenido">
    <w:name w:val="contenido"/>
    <w:basedOn w:val="Normal"/>
    <w:rsid w:val="00B31E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egrita">
    <w:name w:val="negrita"/>
    <w:basedOn w:val="Fuentedeprrafopredeter"/>
    <w:rsid w:val="00B31E1C"/>
  </w:style>
  <w:style w:type="character" w:customStyle="1" w:styleId="apple-style-span">
    <w:name w:val="apple-style-span"/>
    <w:basedOn w:val="Fuentedeprrafopredeter"/>
    <w:rsid w:val="00B31E1C"/>
  </w:style>
  <w:style w:type="character" w:customStyle="1" w:styleId="post-author2">
    <w:name w:val="post-author2"/>
    <w:basedOn w:val="Fuentedeprrafopredeter"/>
    <w:rsid w:val="00B31E1C"/>
  </w:style>
  <w:style w:type="character" w:customStyle="1" w:styleId="fn">
    <w:name w:val="fn"/>
    <w:basedOn w:val="Fuentedeprrafopredeter"/>
    <w:rsid w:val="00B31E1C"/>
  </w:style>
  <w:style w:type="character" w:customStyle="1" w:styleId="post-timestamp2">
    <w:name w:val="post-timestamp2"/>
    <w:basedOn w:val="Fuentedeprrafopredeter"/>
    <w:rsid w:val="00B31E1C"/>
  </w:style>
  <w:style w:type="character" w:customStyle="1" w:styleId="item-control1">
    <w:name w:val="item-control1"/>
    <w:basedOn w:val="Fuentedeprrafopredeter"/>
    <w:rsid w:val="00B31E1C"/>
    <w:rPr>
      <w:vanish/>
      <w:webHidden w:val="0"/>
      <w:specVanish w:val="0"/>
    </w:rPr>
  </w:style>
  <w:style w:type="table" w:styleId="Tablaconcuadrcula">
    <w:name w:val="Table Grid"/>
    <w:basedOn w:val="Tablanormal"/>
    <w:uiPriority w:val="59"/>
    <w:rsid w:val="00FE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74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4151"/>
  </w:style>
  <w:style w:type="paragraph" w:styleId="Piedepgina">
    <w:name w:val="footer"/>
    <w:basedOn w:val="Normal"/>
    <w:link w:val="PiedepginaCar"/>
    <w:uiPriority w:val="99"/>
    <w:semiHidden/>
    <w:unhideWhenUsed/>
    <w:rsid w:val="00874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74151"/>
  </w:style>
  <w:style w:type="character" w:customStyle="1" w:styleId="corchete-llamada1">
    <w:name w:val="corchete-llamada1"/>
    <w:basedOn w:val="Fuentedeprrafopredeter"/>
    <w:rsid w:val="00E32F00"/>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53048921">
      <w:bodyDiv w:val="1"/>
      <w:marLeft w:val="0"/>
      <w:marRight w:val="0"/>
      <w:marTop w:val="0"/>
      <w:marBottom w:val="0"/>
      <w:divBdr>
        <w:top w:val="none" w:sz="0" w:space="0" w:color="auto"/>
        <w:left w:val="none" w:sz="0" w:space="0" w:color="auto"/>
        <w:bottom w:val="none" w:sz="0" w:space="0" w:color="auto"/>
        <w:right w:val="none" w:sz="0" w:space="0" w:color="auto"/>
      </w:divBdr>
      <w:divsChild>
        <w:div w:id="706376872">
          <w:marLeft w:val="0"/>
          <w:marRight w:val="0"/>
          <w:marTop w:val="0"/>
          <w:marBottom w:val="0"/>
          <w:divBdr>
            <w:top w:val="none" w:sz="0" w:space="0" w:color="auto"/>
            <w:left w:val="none" w:sz="0" w:space="0" w:color="auto"/>
            <w:bottom w:val="none" w:sz="0" w:space="0" w:color="auto"/>
            <w:right w:val="none" w:sz="0" w:space="0" w:color="auto"/>
          </w:divBdr>
          <w:divsChild>
            <w:div w:id="972901939">
              <w:marLeft w:val="0"/>
              <w:marRight w:val="0"/>
              <w:marTop w:val="0"/>
              <w:marBottom w:val="0"/>
              <w:divBdr>
                <w:top w:val="none" w:sz="0" w:space="0" w:color="auto"/>
                <w:left w:val="none" w:sz="0" w:space="0" w:color="auto"/>
                <w:bottom w:val="none" w:sz="0" w:space="0" w:color="auto"/>
                <w:right w:val="none" w:sz="0" w:space="0" w:color="auto"/>
              </w:divBdr>
              <w:divsChild>
                <w:div w:id="1588878627">
                  <w:marLeft w:val="0"/>
                  <w:marRight w:val="0"/>
                  <w:marTop w:val="0"/>
                  <w:marBottom w:val="0"/>
                  <w:divBdr>
                    <w:top w:val="none" w:sz="0" w:space="0" w:color="auto"/>
                    <w:left w:val="none" w:sz="0" w:space="0" w:color="auto"/>
                    <w:bottom w:val="none" w:sz="0" w:space="0" w:color="auto"/>
                    <w:right w:val="none" w:sz="0" w:space="0" w:color="auto"/>
                  </w:divBdr>
                  <w:divsChild>
                    <w:div w:id="80951636">
                      <w:marLeft w:val="0"/>
                      <w:marRight w:val="0"/>
                      <w:marTop w:val="0"/>
                      <w:marBottom w:val="0"/>
                      <w:divBdr>
                        <w:top w:val="none" w:sz="0" w:space="0" w:color="auto"/>
                        <w:left w:val="none" w:sz="0" w:space="0" w:color="auto"/>
                        <w:bottom w:val="none" w:sz="0" w:space="0" w:color="auto"/>
                        <w:right w:val="none" w:sz="0" w:space="0" w:color="auto"/>
                      </w:divBdr>
                      <w:divsChild>
                        <w:div w:id="7803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3794">
      <w:bodyDiv w:val="1"/>
      <w:marLeft w:val="0"/>
      <w:marRight w:val="0"/>
      <w:marTop w:val="0"/>
      <w:marBottom w:val="0"/>
      <w:divBdr>
        <w:top w:val="none" w:sz="0" w:space="0" w:color="auto"/>
        <w:left w:val="none" w:sz="0" w:space="0" w:color="auto"/>
        <w:bottom w:val="none" w:sz="0" w:space="0" w:color="auto"/>
        <w:right w:val="none" w:sz="0" w:space="0" w:color="auto"/>
      </w:divBdr>
      <w:divsChild>
        <w:div w:id="761687048">
          <w:marLeft w:val="0"/>
          <w:marRight w:val="0"/>
          <w:marTop w:val="0"/>
          <w:marBottom w:val="0"/>
          <w:divBdr>
            <w:top w:val="none" w:sz="0" w:space="0" w:color="auto"/>
            <w:left w:val="none" w:sz="0" w:space="0" w:color="auto"/>
            <w:bottom w:val="none" w:sz="0" w:space="0" w:color="auto"/>
            <w:right w:val="none" w:sz="0" w:space="0" w:color="auto"/>
          </w:divBdr>
          <w:divsChild>
            <w:div w:id="459156641">
              <w:marLeft w:val="0"/>
              <w:marRight w:val="0"/>
              <w:marTop w:val="0"/>
              <w:marBottom w:val="0"/>
              <w:divBdr>
                <w:top w:val="none" w:sz="0" w:space="0" w:color="auto"/>
                <w:left w:val="none" w:sz="0" w:space="0" w:color="auto"/>
                <w:bottom w:val="none" w:sz="0" w:space="0" w:color="auto"/>
                <w:right w:val="none" w:sz="0" w:space="0" w:color="auto"/>
              </w:divBdr>
              <w:divsChild>
                <w:div w:id="1899244694">
                  <w:marLeft w:val="45"/>
                  <w:marRight w:val="0"/>
                  <w:marTop w:val="0"/>
                  <w:marBottom w:val="0"/>
                  <w:divBdr>
                    <w:top w:val="none" w:sz="0" w:space="0" w:color="auto"/>
                    <w:left w:val="none" w:sz="0" w:space="0" w:color="auto"/>
                    <w:bottom w:val="none" w:sz="0" w:space="0" w:color="auto"/>
                    <w:right w:val="none" w:sz="0" w:space="0" w:color="auto"/>
                  </w:divBdr>
                  <w:divsChild>
                    <w:div w:id="960115388">
                      <w:marLeft w:val="0"/>
                      <w:marRight w:val="0"/>
                      <w:marTop w:val="0"/>
                      <w:marBottom w:val="0"/>
                      <w:divBdr>
                        <w:top w:val="none" w:sz="0" w:space="0" w:color="auto"/>
                        <w:left w:val="none" w:sz="0" w:space="0" w:color="auto"/>
                        <w:bottom w:val="none" w:sz="0" w:space="0" w:color="auto"/>
                        <w:right w:val="none" w:sz="0" w:space="0" w:color="auto"/>
                      </w:divBdr>
                      <w:divsChild>
                        <w:div w:id="1653825524">
                          <w:marLeft w:val="0"/>
                          <w:marRight w:val="0"/>
                          <w:marTop w:val="0"/>
                          <w:marBottom w:val="0"/>
                          <w:divBdr>
                            <w:top w:val="none" w:sz="0" w:space="0" w:color="auto"/>
                            <w:left w:val="none" w:sz="0" w:space="0" w:color="auto"/>
                            <w:bottom w:val="none" w:sz="0" w:space="0" w:color="auto"/>
                            <w:right w:val="none" w:sz="0" w:space="0" w:color="auto"/>
                          </w:divBdr>
                          <w:divsChild>
                            <w:div w:id="157813319">
                              <w:marLeft w:val="0"/>
                              <w:marRight w:val="0"/>
                              <w:marTop w:val="0"/>
                              <w:marBottom w:val="0"/>
                              <w:divBdr>
                                <w:top w:val="none" w:sz="0" w:space="0" w:color="auto"/>
                                <w:left w:val="none" w:sz="0" w:space="0" w:color="auto"/>
                                <w:bottom w:val="none" w:sz="0" w:space="0" w:color="auto"/>
                                <w:right w:val="none" w:sz="0" w:space="0" w:color="auto"/>
                              </w:divBdr>
                              <w:divsChild>
                                <w:div w:id="1664235544">
                                  <w:marLeft w:val="0"/>
                                  <w:marRight w:val="0"/>
                                  <w:marTop w:val="0"/>
                                  <w:marBottom w:val="0"/>
                                  <w:divBdr>
                                    <w:top w:val="none" w:sz="0" w:space="0" w:color="auto"/>
                                    <w:left w:val="none" w:sz="0" w:space="0" w:color="auto"/>
                                    <w:bottom w:val="none" w:sz="0" w:space="0" w:color="auto"/>
                                    <w:right w:val="none" w:sz="0" w:space="0" w:color="auto"/>
                                  </w:divBdr>
                                  <w:divsChild>
                                    <w:div w:id="343437112">
                                      <w:marLeft w:val="0"/>
                                      <w:marRight w:val="0"/>
                                      <w:marTop w:val="0"/>
                                      <w:marBottom w:val="0"/>
                                      <w:divBdr>
                                        <w:top w:val="none" w:sz="0" w:space="0" w:color="auto"/>
                                        <w:left w:val="none" w:sz="0" w:space="0" w:color="auto"/>
                                        <w:bottom w:val="none" w:sz="0" w:space="0" w:color="auto"/>
                                        <w:right w:val="none" w:sz="0" w:space="0" w:color="auto"/>
                                      </w:divBdr>
                                      <w:divsChild>
                                        <w:div w:id="482697233">
                                          <w:marLeft w:val="0"/>
                                          <w:marRight w:val="0"/>
                                          <w:marTop w:val="0"/>
                                          <w:marBottom w:val="0"/>
                                          <w:divBdr>
                                            <w:top w:val="none" w:sz="0" w:space="0" w:color="auto"/>
                                            <w:left w:val="none" w:sz="0" w:space="0" w:color="auto"/>
                                            <w:bottom w:val="none" w:sz="0" w:space="0" w:color="auto"/>
                                            <w:right w:val="none" w:sz="0" w:space="0" w:color="auto"/>
                                          </w:divBdr>
                                          <w:divsChild>
                                            <w:div w:id="1644650663">
                                              <w:marLeft w:val="315"/>
                                              <w:marRight w:val="120"/>
                                              <w:marTop w:val="0"/>
                                              <w:marBottom w:val="210"/>
                                              <w:divBdr>
                                                <w:top w:val="none" w:sz="0" w:space="0" w:color="auto"/>
                                                <w:left w:val="none" w:sz="0" w:space="0" w:color="auto"/>
                                                <w:bottom w:val="single" w:sz="18" w:space="0" w:color="F7E8D8"/>
                                                <w:right w:val="none" w:sz="0" w:space="0" w:color="auto"/>
                                              </w:divBdr>
                                              <w:divsChild>
                                                <w:div w:id="1345743178">
                                                  <w:marLeft w:val="0"/>
                                                  <w:marRight w:val="0"/>
                                                  <w:marTop w:val="0"/>
                                                  <w:marBottom w:val="0"/>
                                                  <w:divBdr>
                                                    <w:top w:val="none" w:sz="0" w:space="0" w:color="auto"/>
                                                    <w:left w:val="none" w:sz="0" w:space="0" w:color="auto"/>
                                                    <w:bottom w:val="none" w:sz="0" w:space="0" w:color="auto"/>
                                                    <w:right w:val="none" w:sz="0" w:space="0" w:color="auto"/>
                                                  </w:divBdr>
                                                  <w:divsChild>
                                                    <w:div w:id="1967344143">
                                                      <w:blockQuote w:val="1"/>
                                                      <w:marLeft w:val="0"/>
                                                      <w:marRight w:val="0"/>
                                                      <w:marTop w:val="0"/>
                                                      <w:marBottom w:val="0"/>
                                                      <w:divBdr>
                                                        <w:top w:val="none" w:sz="0" w:space="0" w:color="auto"/>
                                                        <w:left w:val="single" w:sz="36" w:space="8" w:color="F7E8D8"/>
                                                        <w:bottom w:val="none" w:sz="0" w:space="0" w:color="auto"/>
                                                        <w:right w:val="single" w:sz="36" w:space="8" w:color="F7E8D8"/>
                                                      </w:divBdr>
                                                    </w:div>
                                                    <w:div w:id="1215965329">
                                                      <w:blockQuote w:val="1"/>
                                                      <w:marLeft w:val="0"/>
                                                      <w:marRight w:val="0"/>
                                                      <w:marTop w:val="0"/>
                                                      <w:marBottom w:val="0"/>
                                                      <w:divBdr>
                                                        <w:top w:val="none" w:sz="0" w:space="0" w:color="auto"/>
                                                        <w:left w:val="single" w:sz="36" w:space="8" w:color="F7E8D8"/>
                                                        <w:bottom w:val="none" w:sz="0" w:space="0" w:color="auto"/>
                                                        <w:right w:val="single" w:sz="36" w:space="8" w:color="F7E8D8"/>
                                                      </w:divBdr>
                                                    </w:div>
                                                  </w:divsChild>
                                                </w:div>
                                                <w:div w:id="1553887883">
                                                  <w:marLeft w:val="0"/>
                                                  <w:marRight w:val="0"/>
                                                  <w:marTop w:val="0"/>
                                                  <w:marBottom w:val="0"/>
                                                  <w:divBdr>
                                                    <w:top w:val="none" w:sz="0" w:space="0" w:color="auto"/>
                                                    <w:left w:val="none" w:sz="0" w:space="0" w:color="auto"/>
                                                    <w:bottom w:val="none" w:sz="0" w:space="0" w:color="auto"/>
                                                    <w:right w:val="none" w:sz="0" w:space="0" w:color="auto"/>
                                                  </w:divBdr>
                                                  <w:divsChild>
                                                    <w:div w:id="1985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632454">
      <w:bodyDiv w:val="1"/>
      <w:marLeft w:val="0"/>
      <w:marRight w:val="0"/>
      <w:marTop w:val="0"/>
      <w:marBottom w:val="0"/>
      <w:divBdr>
        <w:top w:val="none" w:sz="0" w:space="0" w:color="auto"/>
        <w:left w:val="none" w:sz="0" w:space="0" w:color="auto"/>
        <w:bottom w:val="none" w:sz="0" w:space="0" w:color="auto"/>
        <w:right w:val="none" w:sz="0" w:space="0" w:color="auto"/>
      </w:divBdr>
      <w:divsChild>
        <w:div w:id="330450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258066">
      <w:bodyDiv w:val="1"/>
      <w:marLeft w:val="0"/>
      <w:marRight w:val="0"/>
      <w:marTop w:val="510"/>
      <w:marBottom w:val="0"/>
      <w:divBdr>
        <w:top w:val="none" w:sz="0" w:space="0" w:color="auto"/>
        <w:left w:val="none" w:sz="0" w:space="0" w:color="auto"/>
        <w:bottom w:val="none" w:sz="0" w:space="0" w:color="auto"/>
        <w:right w:val="none" w:sz="0" w:space="0" w:color="auto"/>
      </w:divBdr>
      <w:divsChild>
        <w:div w:id="1356686150">
          <w:marLeft w:val="0"/>
          <w:marRight w:val="0"/>
          <w:marTop w:val="0"/>
          <w:marBottom w:val="0"/>
          <w:divBdr>
            <w:top w:val="none" w:sz="0" w:space="0" w:color="auto"/>
            <w:left w:val="none" w:sz="0" w:space="0" w:color="auto"/>
            <w:bottom w:val="none" w:sz="0" w:space="0" w:color="auto"/>
            <w:right w:val="none" w:sz="0" w:space="0" w:color="auto"/>
          </w:divBdr>
          <w:divsChild>
            <w:div w:id="1664161462">
              <w:marLeft w:val="0"/>
              <w:marRight w:val="0"/>
              <w:marTop w:val="0"/>
              <w:marBottom w:val="0"/>
              <w:divBdr>
                <w:top w:val="none" w:sz="0" w:space="0" w:color="auto"/>
                <w:left w:val="none" w:sz="0" w:space="0" w:color="auto"/>
                <w:bottom w:val="none" w:sz="0" w:space="0" w:color="auto"/>
                <w:right w:val="none" w:sz="0" w:space="0" w:color="auto"/>
              </w:divBdr>
              <w:divsChild>
                <w:div w:id="1225069899">
                  <w:marLeft w:val="0"/>
                  <w:marRight w:val="0"/>
                  <w:marTop w:val="0"/>
                  <w:marBottom w:val="0"/>
                  <w:divBdr>
                    <w:top w:val="none" w:sz="0" w:space="0" w:color="auto"/>
                    <w:left w:val="none" w:sz="0" w:space="0" w:color="auto"/>
                    <w:bottom w:val="none" w:sz="0" w:space="0" w:color="auto"/>
                    <w:right w:val="none" w:sz="0" w:space="0" w:color="auto"/>
                  </w:divBdr>
                  <w:divsChild>
                    <w:div w:id="1393849337">
                      <w:marLeft w:val="0"/>
                      <w:marRight w:val="0"/>
                      <w:marTop w:val="0"/>
                      <w:marBottom w:val="0"/>
                      <w:divBdr>
                        <w:top w:val="none" w:sz="0" w:space="0" w:color="auto"/>
                        <w:left w:val="none" w:sz="0" w:space="0" w:color="auto"/>
                        <w:bottom w:val="none" w:sz="0" w:space="0" w:color="auto"/>
                        <w:right w:val="none" w:sz="0" w:space="0" w:color="auto"/>
                      </w:divBdr>
                      <w:divsChild>
                        <w:div w:id="1303119244">
                          <w:marLeft w:val="0"/>
                          <w:marRight w:val="0"/>
                          <w:marTop w:val="0"/>
                          <w:marBottom w:val="0"/>
                          <w:divBdr>
                            <w:top w:val="none" w:sz="0" w:space="0" w:color="auto"/>
                            <w:left w:val="none" w:sz="0" w:space="0" w:color="auto"/>
                            <w:bottom w:val="none" w:sz="0" w:space="0" w:color="auto"/>
                            <w:right w:val="none" w:sz="0" w:space="0" w:color="auto"/>
                          </w:divBdr>
                          <w:divsChild>
                            <w:div w:id="16762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20974">
      <w:bodyDiv w:val="1"/>
      <w:marLeft w:val="0"/>
      <w:marRight w:val="0"/>
      <w:marTop w:val="0"/>
      <w:marBottom w:val="0"/>
      <w:divBdr>
        <w:top w:val="none" w:sz="0" w:space="0" w:color="auto"/>
        <w:left w:val="none" w:sz="0" w:space="0" w:color="auto"/>
        <w:bottom w:val="none" w:sz="0" w:space="0" w:color="auto"/>
        <w:right w:val="none" w:sz="0" w:space="0" w:color="auto"/>
      </w:divBdr>
      <w:divsChild>
        <w:div w:id="1165318135">
          <w:marLeft w:val="0"/>
          <w:marRight w:val="0"/>
          <w:marTop w:val="0"/>
          <w:marBottom w:val="0"/>
          <w:divBdr>
            <w:top w:val="none" w:sz="0" w:space="0" w:color="auto"/>
            <w:left w:val="none" w:sz="0" w:space="0" w:color="auto"/>
            <w:bottom w:val="none" w:sz="0" w:space="0" w:color="auto"/>
            <w:right w:val="none" w:sz="0" w:space="0" w:color="auto"/>
          </w:divBdr>
          <w:divsChild>
            <w:div w:id="718280177">
              <w:marLeft w:val="0"/>
              <w:marRight w:val="0"/>
              <w:marTop w:val="0"/>
              <w:marBottom w:val="0"/>
              <w:divBdr>
                <w:top w:val="none" w:sz="0" w:space="0" w:color="auto"/>
                <w:left w:val="none" w:sz="0" w:space="0" w:color="auto"/>
                <w:bottom w:val="none" w:sz="0" w:space="0" w:color="auto"/>
                <w:right w:val="none" w:sz="0" w:space="0" w:color="auto"/>
              </w:divBdr>
              <w:divsChild>
                <w:div w:id="1020398077">
                  <w:marLeft w:val="45"/>
                  <w:marRight w:val="0"/>
                  <w:marTop w:val="0"/>
                  <w:marBottom w:val="0"/>
                  <w:divBdr>
                    <w:top w:val="none" w:sz="0" w:space="0" w:color="auto"/>
                    <w:left w:val="none" w:sz="0" w:space="0" w:color="auto"/>
                    <w:bottom w:val="none" w:sz="0" w:space="0" w:color="auto"/>
                    <w:right w:val="none" w:sz="0" w:space="0" w:color="auto"/>
                  </w:divBdr>
                  <w:divsChild>
                    <w:div w:id="1098256587">
                      <w:marLeft w:val="0"/>
                      <w:marRight w:val="0"/>
                      <w:marTop w:val="0"/>
                      <w:marBottom w:val="0"/>
                      <w:divBdr>
                        <w:top w:val="none" w:sz="0" w:space="0" w:color="auto"/>
                        <w:left w:val="none" w:sz="0" w:space="0" w:color="auto"/>
                        <w:bottom w:val="none" w:sz="0" w:space="0" w:color="auto"/>
                        <w:right w:val="none" w:sz="0" w:space="0" w:color="auto"/>
                      </w:divBdr>
                      <w:divsChild>
                        <w:div w:id="1204946085">
                          <w:marLeft w:val="0"/>
                          <w:marRight w:val="0"/>
                          <w:marTop w:val="0"/>
                          <w:marBottom w:val="0"/>
                          <w:divBdr>
                            <w:top w:val="none" w:sz="0" w:space="0" w:color="auto"/>
                            <w:left w:val="none" w:sz="0" w:space="0" w:color="auto"/>
                            <w:bottom w:val="none" w:sz="0" w:space="0" w:color="auto"/>
                            <w:right w:val="none" w:sz="0" w:space="0" w:color="auto"/>
                          </w:divBdr>
                          <w:divsChild>
                            <w:div w:id="1750693548">
                              <w:marLeft w:val="0"/>
                              <w:marRight w:val="0"/>
                              <w:marTop w:val="0"/>
                              <w:marBottom w:val="0"/>
                              <w:divBdr>
                                <w:top w:val="none" w:sz="0" w:space="0" w:color="auto"/>
                                <w:left w:val="none" w:sz="0" w:space="0" w:color="auto"/>
                                <w:bottom w:val="none" w:sz="0" w:space="0" w:color="auto"/>
                                <w:right w:val="none" w:sz="0" w:space="0" w:color="auto"/>
                              </w:divBdr>
                              <w:divsChild>
                                <w:div w:id="468129773">
                                  <w:marLeft w:val="0"/>
                                  <w:marRight w:val="0"/>
                                  <w:marTop w:val="0"/>
                                  <w:marBottom w:val="0"/>
                                  <w:divBdr>
                                    <w:top w:val="none" w:sz="0" w:space="0" w:color="auto"/>
                                    <w:left w:val="none" w:sz="0" w:space="0" w:color="auto"/>
                                    <w:bottom w:val="none" w:sz="0" w:space="0" w:color="auto"/>
                                    <w:right w:val="none" w:sz="0" w:space="0" w:color="auto"/>
                                  </w:divBdr>
                                  <w:divsChild>
                                    <w:div w:id="1266884951">
                                      <w:marLeft w:val="0"/>
                                      <w:marRight w:val="0"/>
                                      <w:marTop w:val="0"/>
                                      <w:marBottom w:val="0"/>
                                      <w:divBdr>
                                        <w:top w:val="none" w:sz="0" w:space="0" w:color="auto"/>
                                        <w:left w:val="none" w:sz="0" w:space="0" w:color="auto"/>
                                        <w:bottom w:val="none" w:sz="0" w:space="0" w:color="auto"/>
                                        <w:right w:val="none" w:sz="0" w:space="0" w:color="auto"/>
                                      </w:divBdr>
                                      <w:divsChild>
                                        <w:div w:id="1791240907">
                                          <w:marLeft w:val="0"/>
                                          <w:marRight w:val="0"/>
                                          <w:marTop w:val="0"/>
                                          <w:marBottom w:val="0"/>
                                          <w:divBdr>
                                            <w:top w:val="none" w:sz="0" w:space="0" w:color="auto"/>
                                            <w:left w:val="none" w:sz="0" w:space="0" w:color="auto"/>
                                            <w:bottom w:val="none" w:sz="0" w:space="0" w:color="auto"/>
                                            <w:right w:val="none" w:sz="0" w:space="0" w:color="auto"/>
                                          </w:divBdr>
                                          <w:divsChild>
                                            <w:div w:id="829448972">
                                              <w:marLeft w:val="315"/>
                                              <w:marRight w:val="120"/>
                                              <w:marTop w:val="0"/>
                                              <w:marBottom w:val="210"/>
                                              <w:divBdr>
                                                <w:top w:val="none" w:sz="0" w:space="0" w:color="auto"/>
                                                <w:left w:val="none" w:sz="0" w:space="0" w:color="auto"/>
                                                <w:bottom w:val="single" w:sz="18" w:space="0" w:color="F7D8E2"/>
                                                <w:right w:val="none" w:sz="0" w:space="0" w:color="auto"/>
                                              </w:divBdr>
                                              <w:divsChild>
                                                <w:div w:id="1586843545">
                                                  <w:marLeft w:val="0"/>
                                                  <w:marRight w:val="0"/>
                                                  <w:marTop w:val="0"/>
                                                  <w:marBottom w:val="0"/>
                                                  <w:divBdr>
                                                    <w:top w:val="none" w:sz="0" w:space="0" w:color="auto"/>
                                                    <w:left w:val="none" w:sz="0" w:space="0" w:color="auto"/>
                                                    <w:bottom w:val="none" w:sz="0" w:space="0" w:color="auto"/>
                                                    <w:right w:val="none" w:sz="0" w:space="0" w:color="auto"/>
                                                  </w:divBdr>
                                                  <w:divsChild>
                                                    <w:div w:id="294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740334">
      <w:bodyDiv w:val="1"/>
      <w:marLeft w:val="0"/>
      <w:marRight w:val="0"/>
      <w:marTop w:val="0"/>
      <w:marBottom w:val="0"/>
      <w:divBdr>
        <w:top w:val="none" w:sz="0" w:space="0" w:color="auto"/>
        <w:left w:val="none" w:sz="0" w:space="0" w:color="auto"/>
        <w:bottom w:val="none" w:sz="0" w:space="0" w:color="auto"/>
        <w:right w:val="none" w:sz="0" w:space="0" w:color="auto"/>
      </w:divBdr>
      <w:divsChild>
        <w:div w:id="1955671582">
          <w:marLeft w:val="0"/>
          <w:marRight w:val="0"/>
          <w:marTop w:val="0"/>
          <w:marBottom w:val="0"/>
          <w:divBdr>
            <w:top w:val="none" w:sz="0" w:space="0" w:color="auto"/>
            <w:left w:val="none" w:sz="0" w:space="0" w:color="auto"/>
            <w:bottom w:val="none" w:sz="0" w:space="0" w:color="auto"/>
            <w:right w:val="none" w:sz="0" w:space="0" w:color="auto"/>
          </w:divBdr>
          <w:divsChild>
            <w:div w:id="1201823477">
              <w:marLeft w:val="0"/>
              <w:marRight w:val="0"/>
              <w:marTop w:val="0"/>
              <w:marBottom w:val="0"/>
              <w:divBdr>
                <w:top w:val="none" w:sz="0" w:space="0" w:color="auto"/>
                <w:left w:val="none" w:sz="0" w:space="0" w:color="auto"/>
                <w:bottom w:val="none" w:sz="0" w:space="0" w:color="auto"/>
                <w:right w:val="none" w:sz="0" w:space="0" w:color="auto"/>
              </w:divBdr>
              <w:divsChild>
                <w:div w:id="11749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7463">
      <w:bodyDiv w:val="1"/>
      <w:marLeft w:val="0"/>
      <w:marRight w:val="0"/>
      <w:marTop w:val="0"/>
      <w:marBottom w:val="0"/>
      <w:divBdr>
        <w:top w:val="none" w:sz="0" w:space="0" w:color="auto"/>
        <w:left w:val="none" w:sz="0" w:space="0" w:color="auto"/>
        <w:bottom w:val="none" w:sz="0" w:space="0" w:color="auto"/>
        <w:right w:val="none" w:sz="0" w:space="0" w:color="auto"/>
      </w:divBdr>
      <w:divsChild>
        <w:div w:id="57635406">
          <w:marLeft w:val="0"/>
          <w:marRight w:val="0"/>
          <w:marTop w:val="0"/>
          <w:marBottom w:val="0"/>
          <w:divBdr>
            <w:top w:val="none" w:sz="0" w:space="0" w:color="auto"/>
            <w:left w:val="none" w:sz="0" w:space="0" w:color="auto"/>
            <w:bottom w:val="none" w:sz="0" w:space="0" w:color="auto"/>
            <w:right w:val="none" w:sz="0" w:space="0" w:color="auto"/>
          </w:divBdr>
          <w:divsChild>
            <w:div w:id="1783185236">
              <w:marLeft w:val="0"/>
              <w:marRight w:val="0"/>
              <w:marTop w:val="0"/>
              <w:marBottom w:val="0"/>
              <w:divBdr>
                <w:top w:val="none" w:sz="0" w:space="0" w:color="auto"/>
                <w:left w:val="none" w:sz="0" w:space="0" w:color="auto"/>
                <w:bottom w:val="none" w:sz="0" w:space="0" w:color="auto"/>
                <w:right w:val="none" w:sz="0" w:space="0" w:color="auto"/>
              </w:divBdr>
              <w:divsChild>
                <w:div w:id="19907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880">
      <w:bodyDiv w:val="1"/>
      <w:marLeft w:val="0"/>
      <w:marRight w:val="0"/>
      <w:marTop w:val="0"/>
      <w:marBottom w:val="0"/>
      <w:divBdr>
        <w:top w:val="none" w:sz="0" w:space="0" w:color="auto"/>
        <w:left w:val="none" w:sz="0" w:space="0" w:color="auto"/>
        <w:bottom w:val="none" w:sz="0" w:space="0" w:color="auto"/>
        <w:right w:val="none" w:sz="0" w:space="0" w:color="auto"/>
      </w:divBdr>
      <w:divsChild>
        <w:div w:id="97481925">
          <w:marLeft w:val="0"/>
          <w:marRight w:val="0"/>
          <w:marTop w:val="0"/>
          <w:marBottom w:val="0"/>
          <w:divBdr>
            <w:top w:val="none" w:sz="0" w:space="0" w:color="auto"/>
            <w:left w:val="none" w:sz="0" w:space="0" w:color="auto"/>
            <w:bottom w:val="none" w:sz="0" w:space="0" w:color="auto"/>
            <w:right w:val="none" w:sz="0" w:space="0" w:color="auto"/>
          </w:divBdr>
          <w:divsChild>
            <w:div w:id="622686453">
              <w:marLeft w:val="0"/>
              <w:marRight w:val="0"/>
              <w:marTop w:val="0"/>
              <w:marBottom w:val="0"/>
              <w:divBdr>
                <w:top w:val="none" w:sz="0" w:space="0" w:color="auto"/>
                <w:left w:val="none" w:sz="0" w:space="0" w:color="auto"/>
                <w:bottom w:val="none" w:sz="0" w:space="0" w:color="auto"/>
                <w:right w:val="none" w:sz="0" w:space="0" w:color="auto"/>
              </w:divBdr>
              <w:divsChild>
                <w:div w:id="7785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9340">
      <w:bodyDiv w:val="1"/>
      <w:marLeft w:val="0"/>
      <w:marRight w:val="0"/>
      <w:marTop w:val="0"/>
      <w:marBottom w:val="0"/>
      <w:divBdr>
        <w:top w:val="none" w:sz="0" w:space="0" w:color="auto"/>
        <w:left w:val="none" w:sz="0" w:space="0" w:color="auto"/>
        <w:bottom w:val="none" w:sz="0" w:space="0" w:color="auto"/>
        <w:right w:val="none" w:sz="0" w:space="0" w:color="auto"/>
      </w:divBdr>
      <w:divsChild>
        <w:div w:id="1943561970">
          <w:marLeft w:val="0"/>
          <w:marRight w:val="0"/>
          <w:marTop w:val="0"/>
          <w:marBottom w:val="0"/>
          <w:divBdr>
            <w:top w:val="none" w:sz="0" w:space="0" w:color="auto"/>
            <w:left w:val="none" w:sz="0" w:space="0" w:color="auto"/>
            <w:bottom w:val="none" w:sz="0" w:space="0" w:color="auto"/>
            <w:right w:val="none" w:sz="0" w:space="0" w:color="auto"/>
          </w:divBdr>
          <w:divsChild>
            <w:div w:id="1859660416">
              <w:marLeft w:val="0"/>
              <w:marRight w:val="0"/>
              <w:marTop w:val="0"/>
              <w:marBottom w:val="0"/>
              <w:divBdr>
                <w:top w:val="none" w:sz="0" w:space="0" w:color="auto"/>
                <w:left w:val="none" w:sz="0" w:space="0" w:color="auto"/>
                <w:bottom w:val="none" w:sz="0" w:space="0" w:color="auto"/>
                <w:right w:val="none" w:sz="0" w:space="0" w:color="auto"/>
              </w:divBdr>
              <w:divsChild>
                <w:div w:id="792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369">
      <w:bodyDiv w:val="1"/>
      <w:marLeft w:val="0"/>
      <w:marRight w:val="0"/>
      <w:marTop w:val="510"/>
      <w:marBottom w:val="0"/>
      <w:divBdr>
        <w:top w:val="none" w:sz="0" w:space="0" w:color="auto"/>
        <w:left w:val="none" w:sz="0" w:space="0" w:color="auto"/>
        <w:bottom w:val="none" w:sz="0" w:space="0" w:color="auto"/>
        <w:right w:val="none" w:sz="0" w:space="0" w:color="auto"/>
      </w:divBdr>
      <w:divsChild>
        <w:div w:id="1231162068">
          <w:marLeft w:val="0"/>
          <w:marRight w:val="0"/>
          <w:marTop w:val="0"/>
          <w:marBottom w:val="0"/>
          <w:divBdr>
            <w:top w:val="none" w:sz="0" w:space="0" w:color="auto"/>
            <w:left w:val="none" w:sz="0" w:space="0" w:color="auto"/>
            <w:bottom w:val="none" w:sz="0" w:space="0" w:color="auto"/>
            <w:right w:val="none" w:sz="0" w:space="0" w:color="auto"/>
          </w:divBdr>
          <w:divsChild>
            <w:div w:id="1436560552">
              <w:marLeft w:val="0"/>
              <w:marRight w:val="0"/>
              <w:marTop w:val="0"/>
              <w:marBottom w:val="0"/>
              <w:divBdr>
                <w:top w:val="none" w:sz="0" w:space="0" w:color="auto"/>
                <w:left w:val="none" w:sz="0" w:space="0" w:color="auto"/>
                <w:bottom w:val="none" w:sz="0" w:space="0" w:color="auto"/>
                <w:right w:val="none" w:sz="0" w:space="0" w:color="auto"/>
              </w:divBdr>
              <w:divsChild>
                <w:div w:id="1722439471">
                  <w:marLeft w:val="0"/>
                  <w:marRight w:val="0"/>
                  <w:marTop w:val="0"/>
                  <w:marBottom w:val="0"/>
                  <w:divBdr>
                    <w:top w:val="none" w:sz="0" w:space="0" w:color="auto"/>
                    <w:left w:val="none" w:sz="0" w:space="0" w:color="auto"/>
                    <w:bottom w:val="none" w:sz="0" w:space="0" w:color="auto"/>
                    <w:right w:val="none" w:sz="0" w:space="0" w:color="auto"/>
                  </w:divBdr>
                  <w:divsChild>
                    <w:div w:id="2140411388">
                      <w:marLeft w:val="0"/>
                      <w:marRight w:val="0"/>
                      <w:marTop w:val="0"/>
                      <w:marBottom w:val="0"/>
                      <w:divBdr>
                        <w:top w:val="none" w:sz="0" w:space="0" w:color="auto"/>
                        <w:left w:val="none" w:sz="0" w:space="0" w:color="auto"/>
                        <w:bottom w:val="none" w:sz="0" w:space="0" w:color="auto"/>
                        <w:right w:val="none" w:sz="0" w:space="0" w:color="auto"/>
                      </w:divBdr>
                      <w:divsChild>
                        <w:div w:id="1611014113">
                          <w:marLeft w:val="0"/>
                          <w:marRight w:val="0"/>
                          <w:marTop w:val="0"/>
                          <w:marBottom w:val="0"/>
                          <w:divBdr>
                            <w:top w:val="none" w:sz="0" w:space="0" w:color="auto"/>
                            <w:left w:val="none" w:sz="0" w:space="0" w:color="auto"/>
                            <w:bottom w:val="none" w:sz="0" w:space="0" w:color="auto"/>
                            <w:right w:val="none" w:sz="0" w:space="0" w:color="auto"/>
                          </w:divBdr>
                          <w:divsChild>
                            <w:div w:id="5138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5214">
      <w:bodyDiv w:val="1"/>
      <w:marLeft w:val="0"/>
      <w:marRight w:val="0"/>
      <w:marTop w:val="0"/>
      <w:marBottom w:val="0"/>
      <w:divBdr>
        <w:top w:val="none" w:sz="0" w:space="0" w:color="auto"/>
        <w:left w:val="none" w:sz="0" w:space="0" w:color="auto"/>
        <w:bottom w:val="none" w:sz="0" w:space="0" w:color="auto"/>
        <w:right w:val="none" w:sz="0" w:space="0" w:color="auto"/>
      </w:divBdr>
      <w:divsChild>
        <w:div w:id="1955594730">
          <w:marLeft w:val="0"/>
          <w:marRight w:val="0"/>
          <w:marTop w:val="0"/>
          <w:marBottom w:val="0"/>
          <w:divBdr>
            <w:top w:val="none" w:sz="0" w:space="0" w:color="auto"/>
            <w:left w:val="none" w:sz="0" w:space="0" w:color="auto"/>
            <w:bottom w:val="none" w:sz="0" w:space="0" w:color="auto"/>
            <w:right w:val="none" w:sz="0" w:space="0" w:color="auto"/>
          </w:divBdr>
          <w:divsChild>
            <w:div w:id="68696658">
              <w:marLeft w:val="0"/>
              <w:marRight w:val="0"/>
              <w:marTop w:val="0"/>
              <w:marBottom w:val="0"/>
              <w:divBdr>
                <w:top w:val="none" w:sz="0" w:space="0" w:color="auto"/>
                <w:left w:val="none" w:sz="0" w:space="0" w:color="auto"/>
                <w:bottom w:val="none" w:sz="0" w:space="0" w:color="auto"/>
                <w:right w:val="none" w:sz="0" w:space="0" w:color="auto"/>
              </w:divBdr>
              <w:divsChild>
                <w:div w:id="14708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www.monografias.com/trabajos14/propiedadmateriales/propiedadmateriales.shtml" TargetMode="External"/><Relationship Id="rId39" Type="http://schemas.openxmlformats.org/officeDocument/2006/relationships/hyperlink" Target="http://es.wikipedia.org/wiki/Romana_(instrumento)" TargetMode="External"/><Relationship Id="rId21" Type="http://schemas.openxmlformats.org/officeDocument/2006/relationships/image" Target="media/image13.emf"/><Relationship Id="rId34" Type="http://schemas.openxmlformats.org/officeDocument/2006/relationships/image" Target="media/image21.jpeg"/><Relationship Id="rId42" Type="http://schemas.openxmlformats.org/officeDocument/2006/relationships/hyperlink" Target="http://es.wikipedia.org/wiki/Masa" TargetMode="External"/><Relationship Id="rId47" Type="http://schemas.openxmlformats.org/officeDocument/2006/relationships/hyperlink" Target="http://www.monografias.com/trabajos10/gase/gase.shtml" TargetMode="External"/><Relationship Id="rId50" Type="http://schemas.openxmlformats.org/officeDocument/2006/relationships/hyperlink" Target="http://www.monografias.com/trabajos/aire/aire.shtml" TargetMode="External"/><Relationship Id="rId55" Type="http://schemas.openxmlformats.org/officeDocument/2006/relationships/hyperlink" Target="http://es.wikipedia.org/wiki/Gradilla" TargetMode="External"/><Relationship Id="rId63" Type="http://schemas.openxmlformats.org/officeDocument/2006/relationships/hyperlink" Target="http://es.wikipedia.org/wiki/Doble_nuez" TargetMode="External"/><Relationship Id="rId68" Type="http://schemas.openxmlformats.org/officeDocument/2006/relationships/image" Target="media/image29.jpeg"/><Relationship Id="rId76" Type="http://schemas.openxmlformats.org/officeDocument/2006/relationships/image" Target="media/image36.jpeg"/><Relationship Id="rId7" Type="http://schemas.openxmlformats.org/officeDocument/2006/relationships/image" Target="media/image1.jpeg"/><Relationship Id="rId71" Type="http://schemas.openxmlformats.org/officeDocument/2006/relationships/hyperlink" Target="http://www.monografias.com/trabajos14/medios-comunicacion/medios-comunicacion.shtml" TargetMode="External"/><Relationship Id="rId2" Type="http://schemas.openxmlformats.org/officeDocument/2006/relationships/styles" Target="styles.xml"/><Relationship Id="rId16" Type="http://schemas.openxmlformats.org/officeDocument/2006/relationships/image" Target="media/image8.gif"/><Relationship Id="rId29" Type="http://schemas.openxmlformats.org/officeDocument/2006/relationships/image" Target="media/image18.jpeg"/><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http://www.monografias.com/trabajos/metalprehis/metalprehis.shtml" TargetMode="External"/><Relationship Id="rId37" Type="http://schemas.openxmlformats.org/officeDocument/2006/relationships/hyperlink" Target="http://es.wikipedia.org/wiki/Peso" TargetMode="External"/><Relationship Id="rId40" Type="http://schemas.openxmlformats.org/officeDocument/2006/relationships/hyperlink" Target="http://es.wikipedia.org/wiki/B%C3%A1scula" TargetMode="External"/><Relationship Id="rId45" Type="http://schemas.openxmlformats.org/officeDocument/2006/relationships/hyperlink" Target="http://www.monografias.com/Quimica/index.shtml" TargetMode="External"/><Relationship Id="rId53" Type="http://schemas.openxmlformats.org/officeDocument/2006/relationships/hyperlink" Target="http://es.wikipedia.org/wiki/Pinzas_de_laboratorio" TargetMode="External"/><Relationship Id="rId58" Type="http://schemas.openxmlformats.org/officeDocument/2006/relationships/hyperlink" Target="http://es.wikipedia.org/wiki/Equipamiento_de_laboratorio" TargetMode="External"/><Relationship Id="rId66" Type="http://schemas.openxmlformats.org/officeDocument/2006/relationships/image" Target="media/image27.jpeg"/><Relationship Id="rId74"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hyperlink" Target="http://www.monografias.com/trabajos5/colarq/colarq.shtml" TargetMode="External"/><Relationship Id="rId23" Type="http://schemas.openxmlformats.org/officeDocument/2006/relationships/image" Target="media/image14.emf"/><Relationship Id="rId28" Type="http://schemas.openxmlformats.org/officeDocument/2006/relationships/hyperlink" Target="http://www.monografias.com/trabajos14/nociones-basicas/nociones-basicas.shtml" TargetMode="External"/><Relationship Id="rId36" Type="http://schemas.openxmlformats.org/officeDocument/2006/relationships/hyperlink" Target="http://es.wikipedia.org/wiki/Palanca" TargetMode="External"/><Relationship Id="rId49" Type="http://schemas.openxmlformats.org/officeDocument/2006/relationships/hyperlink" Target="http://www.monografias.com/trabajos14/falta-oxigeno/falta-oxigeno.shtml" TargetMode="External"/><Relationship Id="rId57" Type="http://schemas.openxmlformats.org/officeDocument/2006/relationships/hyperlink" Target="http://es.wikipedia.org/wiki/Metal" TargetMode="External"/><Relationship Id="rId61" Type="http://schemas.openxmlformats.org/officeDocument/2006/relationships/hyperlink" Target="http://es.wikipedia.org/wiki/Bureta"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hyperlink" Target="http://www.monografias.com/trabajos4/costo/costo.shtml" TargetMode="External"/><Relationship Id="rId52" Type="http://schemas.openxmlformats.org/officeDocument/2006/relationships/hyperlink" Target="http://es.wikipedia.org/wiki/Tubo_de_ensayo" TargetMode="External"/><Relationship Id="rId60" Type="http://schemas.openxmlformats.org/officeDocument/2006/relationships/hyperlink" Target="http://es.wikipedia.org/wiki/Embudos_de_laboratorio" TargetMode="External"/><Relationship Id="rId65" Type="http://schemas.openxmlformats.org/officeDocument/2006/relationships/image" Target="media/image26.jpeg"/><Relationship Id="rId73" Type="http://schemas.openxmlformats.org/officeDocument/2006/relationships/image" Target="media/image33.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monografias.com/trabajos15/transf-calor/transf-calor.shtml" TargetMode="External"/><Relationship Id="rId27" Type="http://schemas.openxmlformats.org/officeDocument/2006/relationships/image" Target="media/image17.jpeg"/><Relationship Id="rId30" Type="http://schemas.openxmlformats.org/officeDocument/2006/relationships/hyperlink" Target="http://www.monografias.com/trabajos11/travent/travent.shtml" TargetMode="External"/><Relationship Id="rId35" Type="http://schemas.openxmlformats.org/officeDocument/2006/relationships/image" Target="media/image22.jpeg"/><Relationship Id="rId43" Type="http://schemas.openxmlformats.org/officeDocument/2006/relationships/image" Target="media/image23.jpeg"/><Relationship Id="rId48" Type="http://schemas.openxmlformats.org/officeDocument/2006/relationships/hyperlink" Target="http://www.monografias.com/trabajos10/gase/gase.shtml" TargetMode="External"/><Relationship Id="rId56" Type="http://schemas.openxmlformats.org/officeDocument/2006/relationships/image" Target="media/image25.jpeg"/><Relationship Id="rId64" Type="http://schemas.openxmlformats.org/officeDocument/2006/relationships/hyperlink" Target="http://es.wikipedia.org/wiki/Soporte_de_laboratorio" TargetMode="External"/><Relationship Id="rId69" Type="http://schemas.openxmlformats.org/officeDocument/2006/relationships/image" Target="media/image30.jpeg"/><Relationship Id="rId77" Type="http://schemas.openxmlformats.org/officeDocument/2006/relationships/fontTable" Target="fontTable.xml"/><Relationship Id="rId8" Type="http://schemas.openxmlformats.org/officeDocument/2006/relationships/hyperlink" Target="http://www.monografias.com/trabajos/termodinamica/termodinamica.shtml" TargetMode="External"/><Relationship Id="rId51" Type="http://schemas.openxmlformats.org/officeDocument/2006/relationships/image" Target="media/image24.jpeg"/><Relationship Id="rId72" Type="http://schemas.openxmlformats.org/officeDocument/2006/relationships/image" Target="media/image32.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0.jpeg"/><Relationship Id="rId38" Type="http://schemas.openxmlformats.org/officeDocument/2006/relationships/hyperlink" Target="http://es.wikipedia.org/wiki/Masa" TargetMode="External"/><Relationship Id="rId46" Type="http://schemas.openxmlformats.org/officeDocument/2006/relationships/hyperlink" Target="http://www.monografias.com/trabajos13/termodi/termodi.shtml" TargetMode="External"/><Relationship Id="rId59" Type="http://schemas.openxmlformats.org/officeDocument/2006/relationships/hyperlink" Target="http://es.wikipedia.org/wiki/Material_de_vidrio_(qu%C3%ADmica)" TargetMode="External"/><Relationship Id="rId67" Type="http://schemas.openxmlformats.org/officeDocument/2006/relationships/image" Target="media/image28.gif"/><Relationship Id="rId20" Type="http://schemas.openxmlformats.org/officeDocument/2006/relationships/image" Target="media/image12.jpeg"/><Relationship Id="rId41" Type="http://schemas.openxmlformats.org/officeDocument/2006/relationships/hyperlink" Target="http://es.wikipedia.org/wiki/Instrumento_de_medici%C3%B3n" TargetMode="External"/><Relationship Id="rId54" Type="http://schemas.openxmlformats.org/officeDocument/2006/relationships/hyperlink" Target="http://es.wikipedia.org/wiki/Pinzas_de_laboratorio" TargetMode="External"/><Relationship Id="rId62" Type="http://schemas.openxmlformats.org/officeDocument/2006/relationships/hyperlink" Target="http://es.wikipedia.org/wiki/Aparato_de_destilaci%C3%B3n" TargetMode="External"/><Relationship Id="rId70" Type="http://schemas.openxmlformats.org/officeDocument/2006/relationships/image" Target="media/image31.jpeg"/><Relationship Id="rId75"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1993</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5</cp:revision>
  <dcterms:created xsi:type="dcterms:W3CDTF">2012-02-06T21:39:00Z</dcterms:created>
  <dcterms:modified xsi:type="dcterms:W3CDTF">2012-02-07T01:50:00Z</dcterms:modified>
</cp:coreProperties>
</file>